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091B" w:rsidRDefault="00D4091B" w:rsidP="004828A7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p w:rsidR="00D4091B" w:rsidRDefault="001D15C7" w:rsidP="004828A7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Аннотации</w:t>
      </w:r>
      <w:r w:rsidR="00D409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рабочей программе по математике</w:t>
      </w:r>
    </w:p>
    <w:sdt>
      <w:sdtPr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  <w:lang w:eastAsia="en-US"/>
        </w:rPr>
        <w:id w:val="837820622"/>
        <w:docPartObj>
          <w:docPartGallery w:val="Table of Contents"/>
          <w:docPartUnique/>
        </w:docPartObj>
      </w:sdtPr>
      <w:sdtEndPr/>
      <w:sdtContent>
        <w:p w:rsidR="00367837" w:rsidRPr="00367837" w:rsidRDefault="00367837">
          <w:pPr>
            <w:pStyle w:val="a6"/>
            <w:rPr>
              <w:rFonts w:ascii="Times New Roman" w:hAnsi="Times New Roman" w:cs="Times New Roman"/>
            </w:rPr>
          </w:pPr>
          <w:r w:rsidRPr="00367837">
            <w:rPr>
              <w:rFonts w:ascii="Times New Roman" w:hAnsi="Times New Roman" w:cs="Times New Roman"/>
            </w:rPr>
            <w:t>Оглавление</w:t>
          </w:r>
        </w:p>
        <w:p w:rsidR="00367837" w:rsidRPr="00367837" w:rsidRDefault="00367837">
          <w:pPr>
            <w:pStyle w:val="12"/>
            <w:tabs>
              <w:tab w:val="right" w:leader="dot" w:pos="10762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r w:rsidRPr="00367837">
            <w:rPr>
              <w:rFonts w:ascii="Times New Roman" w:hAnsi="Times New Roman" w:cs="Times New Roman"/>
            </w:rPr>
            <w:fldChar w:fldCharType="begin"/>
          </w:r>
          <w:r w:rsidRPr="00367837">
            <w:rPr>
              <w:rFonts w:ascii="Times New Roman" w:hAnsi="Times New Roman" w:cs="Times New Roman"/>
            </w:rPr>
            <w:instrText xml:space="preserve"> TOC \o "1-3" \h \z \u </w:instrText>
          </w:r>
          <w:r w:rsidRPr="00367837">
            <w:rPr>
              <w:rFonts w:ascii="Times New Roman" w:hAnsi="Times New Roman" w:cs="Times New Roman"/>
            </w:rPr>
            <w:fldChar w:fldCharType="separate"/>
          </w:r>
          <w:hyperlink w:anchor="_Toc472847647" w:history="1">
            <w:r w:rsidRPr="00367837">
              <w:rPr>
                <w:rStyle w:val="a7"/>
                <w:rFonts w:ascii="Times New Roman" w:eastAsia="Times New Roman" w:hAnsi="Times New Roman" w:cs="Times New Roman"/>
                <w:noProof/>
                <w:lang w:eastAsia="ru-RU"/>
              </w:rPr>
              <w:t>1 класс</w:t>
            </w:r>
            <w:r w:rsidRPr="00367837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367837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367837">
              <w:rPr>
                <w:rFonts w:ascii="Times New Roman" w:hAnsi="Times New Roman" w:cs="Times New Roman"/>
                <w:noProof/>
                <w:webHidden/>
              </w:rPr>
              <w:instrText xml:space="preserve"> PAGEREF _Toc472847647 \h </w:instrText>
            </w:r>
            <w:r w:rsidRPr="00367837">
              <w:rPr>
                <w:rFonts w:ascii="Times New Roman" w:hAnsi="Times New Roman" w:cs="Times New Roman"/>
                <w:noProof/>
                <w:webHidden/>
              </w:rPr>
            </w:r>
            <w:r w:rsidRPr="00367837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Pr="00367837">
              <w:rPr>
                <w:rFonts w:ascii="Times New Roman" w:hAnsi="Times New Roman" w:cs="Times New Roman"/>
                <w:noProof/>
                <w:webHidden/>
              </w:rPr>
              <w:t>2</w:t>
            </w:r>
            <w:r w:rsidRPr="00367837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367837" w:rsidRPr="00367837" w:rsidRDefault="001D15C7">
          <w:pPr>
            <w:pStyle w:val="21"/>
            <w:tabs>
              <w:tab w:val="right" w:leader="dot" w:pos="10762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472847648" w:history="1">
            <w:r w:rsidR="00367837" w:rsidRPr="00367837">
              <w:rPr>
                <w:rStyle w:val="a7"/>
                <w:rFonts w:ascii="Times New Roman" w:hAnsi="Times New Roman" w:cs="Times New Roman"/>
                <w:noProof/>
              </w:rPr>
              <w:t>Содержание программы     1 класс</w:t>
            </w:r>
            <w:r w:rsidR="00367837" w:rsidRPr="00367837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367837" w:rsidRPr="00367837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367837" w:rsidRPr="00367837">
              <w:rPr>
                <w:rFonts w:ascii="Times New Roman" w:hAnsi="Times New Roman" w:cs="Times New Roman"/>
                <w:noProof/>
                <w:webHidden/>
              </w:rPr>
              <w:instrText xml:space="preserve"> PAGEREF _Toc472847648 \h </w:instrText>
            </w:r>
            <w:r w:rsidR="00367837" w:rsidRPr="00367837">
              <w:rPr>
                <w:rFonts w:ascii="Times New Roman" w:hAnsi="Times New Roman" w:cs="Times New Roman"/>
                <w:noProof/>
                <w:webHidden/>
              </w:rPr>
            </w:r>
            <w:r w:rsidR="00367837" w:rsidRPr="00367837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367837" w:rsidRPr="00367837">
              <w:rPr>
                <w:rFonts w:ascii="Times New Roman" w:hAnsi="Times New Roman" w:cs="Times New Roman"/>
                <w:noProof/>
                <w:webHidden/>
              </w:rPr>
              <w:t>5</w:t>
            </w:r>
            <w:r w:rsidR="00367837" w:rsidRPr="00367837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367837" w:rsidRPr="00367837" w:rsidRDefault="001D15C7">
          <w:pPr>
            <w:pStyle w:val="21"/>
            <w:tabs>
              <w:tab w:val="right" w:leader="dot" w:pos="10762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472847649" w:history="1">
            <w:r w:rsidR="00367837" w:rsidRPr="00367837">
              <w:rPr>
                <w:rStyle w:val="a7"/>
                <w:rFonts w:ascii="Times New Roman" w:eastAsia="Times New Roman" w:hAnsi="Times New Roman" w:cs="Times New Roman"/>
                <w:noProof/>
                <w:lang w:eastAsia="ru-RU"/>
              </w:rPr>
              <w:t>Планируемые результаты.</w:t>
            </w:r>
            <w:r w:rsidR="00367837" w:rsidRPr="00367837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367837" w:rsidRPr="00367837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367837" w:rsidRPr="00367837">
              <w:rPr>
                <w:rFonts w:ascii="Times New Roman" w:hAnsi="Times New Roman" w:cs="Times New Roman"/>
                <w:noProof/>
                <w:webHidden/>
              </w:rPr>
              <w:instrText xml:space="preserve"> PAGEREF _Toc472847649 \h </w:instrText>
            </w:r>
            <w:r w:rsidR="00367837" w:rsidRPr="00367837">
              <w:rPr>
                <w:rFonts w:ascii="Times New Roman" w:hAnsi="Times New Roman" w:cs="Times New Roman"/>
                <w:noProof/>
                <w:webHidden/>
              </w:rPr>
            </w:r>
            <w:r w:rsidR="00367837" w:rsidRPr="00367837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367837" w:rsidRPr="00367837">
              <w:rPr>
                <w:rFonts w:ascii="Times New Roman" w:hAnsi="Times New Roman" w:cs="Times New Roman"/>
                <w:noProof/>
                <w:webHidden/>
              </w:rPr>
              <w:t>6</w:t>
            </w:r>
            <w:r w:rsidR="00367837" w:rsidRPr="00367837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367837" w:rsidRPr="00367837" w:rsidRDefault="001D15C7">
          <w:pPr>
            <w:pStyle w:val="12"/>
            <w:tabs>
              <w:tab w:val="right" w:leader="dot" w:pos="10762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472847650" w:history="1">
            <w:r w:rsidR="00367837" w:rsidRPr="00367837">
              <w:rPr>
                <w:rStyle w:val="a7"/>
                <w:rFonts w:ascii="Times New Roman" w:eastAsia="Times New Roman" w:hAnsi="Times New Roman" w:cs="Times New Roman"/>
                <w:noProof/>
                <w:lang w:eastAsia="ru-RU"/>
              </w:rPr>
              <w:t>2 класс</w:t>
            </w:r>
            <w:r w:rsidR="00367837" w:rsidRPr="00367837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367837" w:rsidRPr="00367837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367837" w:rsidRPr="00367837">
              <w:rPr>
                <w:rFonts w:ascii="Times New Roman" w:hAnsi="Times New Roman" w:cs="Times New Roman"/>
                <w:noProof/>
                <w:webHidden/>
              </w:rPr>
              <w:instrText xml:space="preserve"> PAGEREF _Toc472847650 \h </w:instrText>
            </w:r>
            <w:r w:rsidR="00367837" w:rsidRPr="00367837">
              <w:rPr>
                <w:rFonts w:ascii="Times New Roman" w:hAnsi="Times New Roman" w:cs="Times New Roman"/>
                <w:noProof/>
                <w:webHidden/>
              </w:rPr>
            </w:r>
            <w:r w:rsidR="00367837" w:rsidRPr="00367837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367837" w:rsidRPr="00367837">
              <w:rPr>
                <w:rFonts w:ascii="Times New Roman" w:hAnsi="Times New Roman" w:cs="Times New Roman"/>
                <w:noProof/>
                <w:webHidden/>
              </w:rPr>
              <w:t>9</w:t>
            </w:r>
            <w:r w:rsidR="00367837" w:rsidRPr="00367837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367837" w:rsidRPr="00367837" w:rsidRDefault="001D15C7">
          <w:pPr>
            <w:pStyle w:val="21"/>
            <w:tabs>
              <w:tab w:val="right" w:leader="dot" w:pos="10762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472847651" w:history="1">
            <w:r w:rsidR="00367837" w:rsidRPr="00367837">
              <w:rPr>
                <w:rStyle w:val="a7"/>
                <w:rFonts w:ascii="Times New Roman" w:eastAsia="Calibri" w:hAnsi="Times New Roman" w:cs="Times New Roman"/>
                <w:noProof/>
              </w:rPr>
              <w:t>Содержание программы 2 класс</w:t>
            </w:r>
            <w:r w:rsidR="00367837" w:rsidRPr="00367837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367837" w:rsidRPr="00367837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367837" w:rsidRPr="00367837">
              <w:rPr>
                <w:rFonts w:ascii="Times New Roman" w:hAnsi="Times New Roman" w:cs="Times New Roman"/>
                <w:noProof/>
                <w:webHidden/>
              </w:rPr>
              <w:instrText xml:space="preserve"> PAGEREF _Toc472847651 \h </w:instrText>
            </w:r>
            <w:r w:rsidR="00367837" w:rsidRPr="00367837">
              <w:rPr>
                <w:rFonts w:ascii="Times New Roman" w:hAnsi="Times New Roman" w:cs="Times New Roman"/>
                <w:noProof/>
                <w:webHidden/>
              </w:rPr>
            </w:r>
            <w:r w:rsidR="00367837" w:rsidRPr="00367837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367837" w:rsidRPr="00367837">
              <w:rPr>
                <w:rFonts w:ascii="Times New Roman" w:hAnsi="Times New Roman" w:cs="Times New Roman"/>
                <w:noProof/>
                <w:webHidden/>
              </w:rPr>
              <w:t>9</w:t>
            </w:r>
            <w:r w:rsidR="00367837" w:rsidRPr="00367837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367837" w:rsidRPr="00367837" w:rsidRDefault="001D15C7">
          <w:pPr>
            <w:pStyle w:val="21"/>
            <w:tabs>
              <w:tab w:val="right" w:leader="dot" w:pos="10762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472847652" w:history="1">
            <w:r w:rsidR="00367837" w:rsidRPr="00367837">
              <w:rPr>
                <w:rStyle w:val="a7"/>
                <w:rFonts w:ascii="Times New Roman" w:hAnsi="Times New Roman" w:cs="Times New Roman"/>
                <w:noProof/>
              </w:rPr>
              <w:t>Планируемые результаты</w:t>
            </w:r>
            <w:r w:rsidR="00367837" w:rsidRPr="00367837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367837" w:rsidRPr="00367837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367837" w:rsidRPr="00367837">
              <w:rPr>
                <w:rFonts w:ascii="Times New Roman" w:hAnsi="Times New Roman" w:cs="Times New Roman"/>
                <w:noProof/>
                <w:webHidden/>
              </w:rPr>
              <w:instrText xml:space="preserve"> PAGEREF _Toc472847652 \h </w:instrText>
            </w:r>
            <w:r w:rsidR="00367837" w:rsidRPr="00367837">
              <w:rPr>
                <w:rFonts w:ascii="Times New Roman" w:hAnsi="Times New Roman" w:cs="Times New Roman"/>
                <w:noProof/>
                <w:webHidden/>
              </w:rPr>
            </w:r>
            <w:r w:rsidR="00367837" w:rsidRPr="00367837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367837" w:rsidRPr="00367837">
              <w:rPr>
                <w:rFonts w:ascii="Times New Roman" w:hAnsi="Times New Roman" w:cs="Times New Roman"/>
                <w:noProof/>
                <w:webHidden/>
              </w:rPr>
              <w:t>10</w:t>
            </w:r>
            <w:r w:rsidR="00367837" w:rsidRPr="00367837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367837" w:rsidRPr="00367837" w:rsidRDefault="001D15C7">
          <w:pPr>
            <w:pStyle w:val="12"/>
            <w:tabs>
              <w:tab w:val="right" w:leader="dot" w:pos="10762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472847653" w:history="1">
            <w:r w:rsidR="00367837" w:rsidRPr="00367837">
              <w:rPr>
                <w:rStyle w:val="a7"/>
                <w:rFonts w:ascii="Times New Roman" w:eastAsia="Times New Roman" w:hAnsi="Times New Roman" w:cs="Times New Roman"/>
                <w:noProof/>
                <w:lang w:eastAsia="ru-RU"/>
              </w:rPr>
              <w:t>3 класс</w:t>
            </w:r>
            <w:r w:rsidR="00367837" w:rsidRPr="00367837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367837" w:rsidRPr="00367837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367837" w:rsidRPr="00367837">
              <w:rPr>
                <w:rFonts w:ascii="Times New Roman" w:hAnsi="Times New Roman" w:cs="Times New Roman"/>
                <w:noProof/>
                <w:webHidden/>
              </w:rPr>
              <w:instrText xml:space="preserve"> PAGEREF _Toc472847653 \h </w:instrText>
            </w:r>
            <w:r w:rsidR="00367837" w:rsidRPr="00367837">
              <w:rPr>
                <w:rFonts w:ascii="Times New Roman" w:hAnsi="Times New Roman" w:cs="Times New Roman"/>
                <w:noProof/>
                <w:webHidden/>
              </w:rPr>
            </w:r>
            <w:r w:rsidR="00367837" w:rsidRPr="00367837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367837" w:rsidRPr="00367837">
              <w:rPr>
                <w:rFonts w:ascii="Times New Roman" w:hAnsi="Times New Roman" w:cs="Times New Roman"/>
                <w:noProof/>
                <w:webHidden/>
              </w:rPr>
              <w:t>13</w:t>
            </w:r>
            <w:r w:rsidR="00367837" w:rsidRPr="00367837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367837" w:rsidRPr="00367837" w:rsidRDefault="001D15C7">
          <w:pPr>
            <w:pStyle w:val="21"/>
            <w:tabs>
              <w:tab w:val="right" w:leader="dot" w:pos="10762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472847654" w:history="1">
            <w:r w:rsidR="00367837" w:rsidRPr="00367837">
              <w:rPr>
                <w:rStyle w:val="a7"/>
                <w:rFonts w:ascii="Times New Roman" w:hAnsi="Times New Roman" w:cs="Times New Roman"/>
                <w:noProof/>
              </w:rPr>
              <w:t>Содержание программы 3 класс</w:t>
            </w:r>
            <w:r w:rsidR="00367837" w:rsidRPr="00367837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367837" w:rsidRPr="00367837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367837" w:rsidRPr="00367837">
              <w:rPr>
                <w:rFonts w:ascii="Times New Roman" w:hAnsi="Times New Roman" w:cs="Times New Roman"/>
                <w:noProof/>
                <w:webHidden/>
              </w:rPr>
              <w:instrText xml:space="preserve"> PAGEREF _Toc472847654 \h </w:instrText>
            </w:r>
            <w:r w:rsidR="00367837" w:rsidRPr="00367837">
              <w:rPr>
                <w:rFonts w:ascii="Times New Roman" w:hAnsi="Times New Roman" w:cs="Times New Roman"/>
                <w:noProof/>
                <w:webHidden/>
              </w:rPr>
            </w:r>
            <w:r w:rsidR="00367837" w:rsidRPr="00367837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367837" w:rsidRPr="00367837">
              <w:rPr>
                <w:rFonts w:ascii="Times New Roman" w:hAnsi="Times New Roman" w:cs="Times New Roman"/>
                <w:noProof/>
                <w:webHidden/>
              </w:rPr>
              <w:t>13</w:t>
            </w:r>
            <w:r w:rsidR="00367837" w:rsidRPr="00367837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367837" w:rsidRPr="00367837" w:rsidRDefault="001D15C7">
          <w:pPr>
            <w:pStyle w:val="21"/>
            <w:tabs>
              <w:tab w:val="right" w:leader="dot" w:pos="10762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472847655" w:history="1">
            <w:r w:rsidR="00367837" w:rsidRPr="00367837">
              <w:rPr>
                <w:rStyle w:val="a7"/>
                <w:rFonts w:ascii="Times New Roman" w:hAnsi="Times New Roman" w:cs="Times New Roman"/>
                <w:noProof/>
              </w:rPr>
              <w:t>Планируемые результаты</w:t>
            </w:r>
            <w:r w:rsidR="00367837" w:rsidRPr="00367837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367837" w:rsidRPr="00367837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367837" w:rsidRPr="00367837">
              <w:rPr>
                <w:rFonts w:ascii="Times New Roman" w:hAnsi="Times New Roman" w:cs="Times New Roman"/>
                <w:noProof/>
                <w:webHidden/>
              </w:rPr>
              <w:instrText xml:space="preserve"> PAGEREF _Toc472847655 \h </w:instrText>
            </w:r>
            <w:r w:rsidR="00367837" w:rsidRPr="00367837">
              <w:rPr>
                <w:rFonts w:ascii="Times New Roman" w:hAnsi="Times New Roman" w:cs="Times New Roman"/>
                <w:noProof/>
                <w:webHidden/>
              </w:rPr>
            </w:r>
            <w:r w:rsidR="00367837" w:rsidRPr="00367837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367837" w:rsidRPr="00367837">
              <w:rPr>
                <w:rFonts w:ascii="Times New Roman" w:hAnsi="Times New Roman" w:cs="Times New Roman"/>
                <w:noProof/>
                <w:webHidden/>
              </w:rPr>
              <w:t>14</w:t>
            </w:r>
            <w:r w:rsidR="00367837" w:rsidRPr="00367837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367837" w:rsidRPr="00367837" w:rsidRDefault="001D15C7">
          <w:pPr>
            <w:pStyle w:val="12"/>
            <w:tabs>
              <w:tab w:val="right" w:leader="dot" w:pos="10762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472847656" w:history="1">
            <w:r w:rsidR="00367837" w:rsidRPr="00367837">
              <w:rPr>
                <w:rStyle w:val="a7"/>
                <w:rFonts w:ascii="Times New Roman" w:hAnsi="Times New Roman" w:cs="Times New Roman"/>
                <w:noProof/>
              </w:rPr>
              <w:t>4класс</w:t>
            </w:r>
            <w:r w:rsidR="00367837" w:rsidRPr="00367837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367837" w:rsidRPr="00367837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367837" w:rsidRPr="00367837">
              <w:rPr>
                <w:rFonts w:ascii="Times New Roman" w:hAnsi="Times New Roman" w:cs="Times New Roman"/>
                <w:noProof/>
                <w:webHidden/>
              </w:rPr>
              <w:instrText xml:space="preserve"> PAGEREF _Toc472847656 \h </w:instrText>
            </w:r>
            <w:r w:rsidR="00367837" w:rsidRPr="00367837">
              <w:rPr>
                <w:rFonts w:ascii="Times New Roman" w:hAnsi="Times New Roman" w:cs="Times New Roman"/>
                <w:noProof/>
                <w:webHidden/>
              </w:rPr>
            </w:r>
            <w:r w:rsidR="00367837" w:rsidRPr="00367837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367837" w:rsidRPr="00367837">
              <w:rPr>
                <w:rFonts w:ascii="Times New Roman" w:hAnsi="Times New Roman" w:cs="Times New Roman"/>
                <w:noProof/>
                <w:webHidden/>
              </w:rPr>
              <w:t>17</w:t>
            </w:r>
            <w:r w:rsidR="00367837" w:rsidRPr="00367837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367837" w:rsidRPr="00367837" w:rsidRDefault="00367837" w:rsidP="00367837">
          <w:r w:rsidRPr="00367837">
            <w:rPr>
              <w:rFonts w:ascii="Times New Roman" w:hAnsi="Times New Roman" w:cs="Times New Roman"/>
              <w:b/>
              <w:bCs/>
            </w:rPr>
            <w:fldChar w:fldCharType="end"/>
          </w:r>
        </w:p>
      </w:sdtContent>
    </w:sdt>
    <w:p w:rsidR="00367837" w:rsidRDefault="00367837" w:rsidP="00367837">
      <w:pPr>
        <w:pStyle w:val="1"/>
        <w:rPr>
          <w:rFonts w:eastAsia="Times New Roman"/>
          <w:color w:val="auto"/>
          <w:lang w:eastAsia="ru-RU"/>
        </w:rPr>
        <w:sectPr w:rsidR="00367837" w:rsidSect="004828A7">
          <w:pgSz w:w="11906" w:h="16838"/>
          <w:pgMar w:top="567" w:right="567" w:bottom="567" w:left="567" w:header="709" w:footer="709" w:gutter="0"/>
          <w:cols w:space="708"/>
          <w:docGrid w:linePitch="360"/>
        </w:sectPr>
      </w:pPr>
    </w:p>
    <w:p w:rsidR="00D4091B" w:rsidRPr="00367837" w:rsidRDefault="00D4091B" w:rsidP="00367837">
      <w:pPr>
        <w:pStyle w:val="1"/>
        <w:rPr>
          <w:rFonts w:eastAsia="Times New Roman"/>
          <w:color w:val="auto"/>
          <w:lang w:eastAsia="ru-RU"/>
        </w:rPr>
      </w:pPr>
      <w:bookmarkStart w:id="1" w:name="_Toc472847647"/>
      <w:r w:rsidRPr="00367837">
        <w:rPr>
          <w:rFonts w:eastAsia="Times New Roman"/>
          <w:color w:val="auto"/>
          <w:lang w:eastAsia="ru-RU"/>
        </w:rPr>
        <w:lastRenderedPageBreak/>
        <w:t>1 класс</w:t>
      </w:r>
      <w:bookmarkEnd w:id="1"/>
    </w:p>
    <w:p w:rsidR="004828A7" w:rsidRPr="004828A7" w:rsidRDefault="004828A7" w:rsidP="004828A7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Данная рабочая программа составлена на основе: </w:t>
      </w:r>
    </w:p>
    <w:p w:rsidR="004828A7" w:rsidRPr="004828A7" w:rsidRDefault="004828A7" w:rsidP="004828A7">
      <w:pPr>
        <w:numPr>
          <w:ilvl w:val="3"/>
          <w:numId w:val="1"/>
        </w:numPr>
        <w:tabs>
          <w:tab w:val="left" w:pos="993"/>
        </w:tabs>
        <w:spacing w:after="0" w:line="240" w:lineRule="auto"/>
        <w:ind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Закона Российской Федерации  «Об образовании» от 10.07.1992 года №3266-1 (в ред. от 28.02.2012 года);</w:t>
      </w:r>
    </w:p>
    <w:p w:rsidR="004828A7" w:rsidRPr="004828A7" w:rsidRDefault="004828A7" w:rsidP="004828A7">
      <w:pPr>
        <w:tabs>
          <w:tab w:val="left" w:pos="284"/>
          <w:tab w:val="left" w:pos="993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Федерального базисного учебного плана и примерных учебных планов для образовательных учреждений Российской Федерации, реализующих программы общего образования, утвержденных приказом Министерства образования Российской Федерации от 09.03.2004 года № 1312 (в ред. приказа </w:t>
      </w:r>
      <w:proofErr w:type="spellStart"/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России от 03.06.2011. №1994);</w:t>
      </w:r>
    </w:p>
    <w:p w:rsidR="004828A7" w:rsidRPr="004828A7" w:rsidRDefault="004828A7" w:rsidP="004828A7">
      <w:pPr>
        <w:tabs>
          <w:tab w:val="left" w:pos="284"/>
          <w:tab w:val="left" w:pos="993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Федерального государственного образовательного стандарта начального общего образования, утвержденного приказом </w:t>
      </w:r>
      <w:proofErr w:type="spellStart"/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17.12.2010 года №1897;</w:t>
      </w:r>
    </w:p>
    <w:p w:rsidR="004828A7" w:rsidRPr="004828A7" w:rsidRDefault="004828A7" w:rsidP="004828A7">
      <w:pPr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Федеральных перечней учебников, рекомендованных (допущенных) к использованию в образовательном процессе в образовательных учреждениях, реализующих образовательные программы общего образования и имеющих государственную аккредитацию на </w:t>
      </w:r>
      <w:r w:rsidR="005607E9">
        <w:rPr>
          <w:rFonts w:ascii="Times New Roman" w:eastAsia="Times New Roman" w:hAnsi="Times New Roman" w:cs="Times New Roman"/>
          <w:sz w:val="24"/>
          <w:szCs w:val="24"/>
          <w:lang w:eastAsia="ru-RU"/>
        </w:rPr>
        <w:t>2016-2017</w:t>
      </w:r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год, утвержденных приказом </w:t>
      </w:r>
      <w:proofErr w:type="spellStart"/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России от </w:t>
      </w:r>
      <w:r w:rsidR="005607E9">
        <w:rPr>
          <w:rFonts w:ascii="Times New Roman" w:eastAsia="Times New Roman" w:hAnsi="Times New Roman" w:cs="Times New Roman"/>
          <w:sz w:val="24"/>
          <w:szCs w:val="24"/>
          <w:lang w:eastAsia="ru-RU"/>
        </w:rPr>
        <w:t>26.11.16</w:t>
      </w:r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.года № </w:t>
      </w:r>
      <w:r w:rsidR="005607E9">
        <w:rPr>
          <w:rFonts w:ascii="Times New Roman" w:eastAsia="Times New Roman" w:hAnsi="Times New Roman" w:cs="Times New Roman"/>
          <w:sz w:val="24"/>
          <w:szCs w:val="24"/>
          <w:lang w:eastAsia="ru-RU"/>
        </w:rPr>
        <w:t>38</w:t>
      </w:r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4828A7" w:rsidRPr="004828A7" w:rsidRDefault="004828A7" w:rsidP="004828A7">
      <w:pPr>
        <w:tabs>
          <w:tab w:val="left" w:pos="284"/>
          <w:tab w:val="left" w:pos="993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Санитарно-эпидемиологических требований к условиям и организации обучения в общеобразовательных учреждениях, утвержденных постановлением Главного государственного санитарного врача Российской Федерации от 29.12.2010 года №189;</w:t>
      </w:r>
    </w:p>
    <w:p w:rsidR="004828A7" w:rsidRPr="004828A7" w:rsidRDefault="004828A7" w:rsidP="004828A7">
      <w:pPr>
        <w:tabs>
          <w:tab w:val="left" w:pos="284"/>
          <w:tab w:val="num" w:pos="144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828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Республики Татарстан «Об образовании» от 19.10.1993 года № 1982-XII  (в редакции Закона  Республики Татарстан от 2 июля 1997 года № 1247) с изменениями;</w:t>
      </w:r>
    </w:p>
    <w:p w:rsidR="004828A7" w:rsidRPr="004828A7" w:rsidRDefault="004828A7" w:rsidP="004828A7">
      <w:pPr>
        <w:tabs>
          <w:tab w:val="left" w:pos="284"/>
          <w:tab w:val="left" w:pos="993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Республиканского базисного учебного плана для общеобразовательных учреждений Республики Татарстан, реализующих программы начального общего, основного общего и среднего (полного) общего образования, утвержденного приказом Министерства образования и науки Республики Татарстан от 09.07.2012 года №4154/12, от 10.07.2012 года №4165/12;</w:t>
      </w:r>
    </w:p>
    <w:p w:rsidR="004828A7" w:rsidRPr="004828A7" w:rsidRDefault="004828A7" w:rsidP="004828A7">
      <w:pPr>
        <w:tabs>
          <w:tab w:val="left" w:pos="284"/>
          <w:tab w:val="left" w:pos="993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Учебного плана МБОУ «СОШ №18» </w:t>
      </w:r>
      <w:proofErr w:type="spellStart"/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proofErr w:type="gramStart"/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>.А</w:t>
      </w:r>
      <w:proofErr w:type="gramEnd"/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>льметьевска</w:t>
      </w:r>
      <w:proofErr w:type="spellEnd"/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Республики Татарстан, утвержденног</w:t>
      </w:r>
      <w:r w:rsidR="005607E9">
        <w:rPr>
          <w:rFonts w:ascii="Times New Roman" w:eastAsia="Times New Roman" w:hAnsi="Times New Roman" w:cs="Times New Roman"/>
          <w:sz w:val="24"/>
          <w:szCs w:val="24"/>
          <w:lang w:eastAsia="ru-RU"/>
        </w:rPr>
        <w:t>о директором школы от 29.08.2016</w:t>
      </w:r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</w:p>
    <w:p w:rsidR="004828A7" w:rsidRPr="004828A7" w:rsidRDefault="004828A7" w:rsidP="004828A7">
      <w:pPr>
        <w:tabs>
          <w:tab w:val="left" w:pos="284"/>
          <w:tab w:val="left" w:pos="993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>Фундаментального ядра содержания общего образования;</w:t>
      </w:r>
    </w:p>
    <w:p w:rsidR="004828A7" w:rsidRPr="004828A7" w:rsidRDefault="004828A7" w:rsidP="004828A7">
      <w:pPr>
        <w:tabs>
          <w:tab w:val="left" w:pos="284"/>
          <w:tab w:val="left" w:pos="993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Программы общеобразовательных учреждений. Начальная школа. 1-4  классы, УМК «Планета знаний» в 2 ч. Ч. 1. – 2-е изд., </w:t>
      </w:r>
      <w:proofErr w:type="gramStart"/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>доработанное</w:t>
      </w:r>
      <w:proofErr w:type="gramEnd"/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>. – АСТ-</w:t>
      </w:r>
      <w:proofErr w:type="spellStart"/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>Астрель</w:t>
      </w:r>
      <w:proofErr w:type="spellEnd"/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Москва 2011. – 576 с. – (Новый стандарт начального образования), рекомендованной Министерством образования и науки Российской Федерации;</w:t>
      </w:r>
    </w:p>
    <w:p w:rsidR="004828A7" w:rsidRPr="004828A7" w:rsidRDefault="004828A7" w:rsidP="004828A7">
      <w:pPr>
        <w:tabs>
          <w:tab w:val="left" w:pos="284"/>
          <w:tab w:val="left" w:pos="993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Авторская программа  курса «Математика» 1-4 классы  </w:t>
      </w:r>
      <w:proofErr w:type="spellStart"/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>М.И.Башмаков</w:t>
      </w:r>
      <w:proofErr w:type="spellEnd"/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  <w:proofErr w:type="spellStart"/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>М.Г.Нефёдова</w:t>
      </w:r>
      <w:proofErr w:type="spellEnd"/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Сборник «Программы общеобразовательных учреждений под редакцией </w:t>
      </w:r>
      <w:proofErr w:type="spellStart"/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>И.А.Петровой</w:t>
      </w:r>
      <w:proofErr w:type="spellEnd"/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Начальная  школа. 1 – 4 классы. УМК «Планета знаний» Издание 2-е, </w:t>
      </w:r>
      <w:proofErr w:type="spellStart"/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>дораб</w:t>
      </w:r>
      <w:proofErr w:type="spellEnd"/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– М: АСТ: </w:t>
      </w:r>
      <w:proofErr w:type="spellStart"/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>Астрель</w:t>
      </w:r>
      <w:proofErr w:type="spellEnd"/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>; Москва:  2011;</w:t>
      </w:r>
    </w:p>
    <w:p w:rsidR="004828A7" w:rsidRPr="004828A7" w:rsidRDefault="004828A7" w:rsidP="004828A7">
      <w:pPr>
        <w:tabs>
          <w:tab w:val="left" w:pos="284"/>
          <w:tab w:val="left" w:pos="993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основании положения о рабочей программе МБОО «СОШ №18» </w:t>
      </w:r>
      <w:proofErr w:type="spellStart"/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proofErr w:type="gramStart"/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>.А</w:t>
      </w:r>
      <w:proofErr w:type="gramEnd"/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>льметьевска</w:t>
      </w:r>
      <w:proofErr w:type="spellEnd"/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республики Татарстан.</w:t>
      </w:r>
    </w:p>
    <w:p w:rsidR="004828A7" w:rsidRPr="004828A7" w:rsidRDefault="004828A7" w:rsidP="004828A7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>Курс направлен на реализацию целей обучения математике в начальном звене, сформулированных в Федеральном государственном стандарте начального общего образования. В соответствии с этими целями и методической концепцией авторов можно сформулировать три группы задач, решаемых в рамках данного курса и направленных на достижение поставленных целей.</w:t>
      </w:r>
    </w:p>
    <w:p w:rsidR="004828A7" w:rsidRPr="004828A7" w:rsidRDefault="004828A7" w:rsidP="004828A7">
      <w:pPr>
        <w:spacing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4828A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Учебные:</w:t>
      </w:r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— формирование на доступном уровне представлений о натуральных числах и принципе построения натурального ряда чисел, знакомство с десятичной системой счисления;</w:t>
      </w:r>
    </w:p>
    <w:p w:rsidR="004828A7" w:rsidRPr="004828A7" w:rsidRDefault="004828A7" w:rsidP="004828A7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>— формирование на доступном уровне представлений о четырех арифметических действиях: понимание смысла арифметических действий, понимание взаимосвязей между ними, изучение законов арифметических действий;</w:t>
      </w:r>
    </w:p>
    <w:p w:rsidR="004828A7" w:rsidRPr="004828A7" w:rsidRDefault="004828A7" w:rsidP="004828A7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— формирование на доступном уровне навыков устного счета, письменных вычислений, использования рациональных способов вычислений, применения этих навыков при решении практических задач (измерении величин, вычислении количественных характеристик предметов, решении текстовых задач).</w:t>
      </w:r>
    </w:p>
    <w:p w:rsidR="004828A7" w:rsidRPr="004828A7" w:rsidRDefault="004828A7" w:rsidP="004828A7">
      <w:pPr>
        <w:spacing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4828A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Развивающие:</w:t>
      </w:r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— развитие пространственных представлений учащихся как базовых для становления пространственного воображения, мышления, в том числе математических способностей школьников;</w:t>
      </w:r>
    </w:p>
    <w:p w:rsidR="004828A7" w:rsidRPr="004828A7" w:rsidRDefault="004828A7" w:rsidP="004828A7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развитие логического мышления — основы успешного освоения знаний по математике и другим учебным предметам;</w:t>
      </w:r>
    </w:p>
    <w:p w:rsidR="004828A7" w:rsidRPr="004828A7" w:rsidRDefault="004828A7" w:rsidP="004828A7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>— формирование на доступном уровне обобщенных представлений об изучаемых математических понятиях, способах представления информации, способах решения задач.</w:t>
      </w:r>
    </w:p>
    <w:p w:rsidR="004828A7" w:rsidRPr="004828A7" w:rsidRDefault="004828A7" w:rsidP="004828A7">
      <w:pPr>
        <w:spacing w:line="36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proofErr w:type="spellStart"/>
      <w:r w:rsidRPr="004828A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Общеучебные</w:t>
      </w:r>
      <w:proofErr w:type="spellEnd"/>
      <w:r w:rsidRPr="004828A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:</w:t>
      </w:r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— знакомство с методами изучения окружающего мира (наблюдение, сравнение, измерение, моделирование) и способами представления информации;</w:t>
      </w:r>
    </w:p>
    <w:p w:rsidR="004828A7" w:rsidRPr="004828A7" w:rsidRDefault="004828A7" w:rsidP="004828A7">
      <w:pPr>
        <w:spacing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формирование на доступном уровне умений работать с информацией, представленной в разных видах (текст, рисунок, схема, символическая запись, модель, таблица, диаграмма);</w:t>
      </w:r>
    </w:p>
    <w:p w:rsidR="004828A7" w:rsidRPr="004828A7" w:rsidRDefault="004828A7" w:rsidP="004828A7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формирование на доступном уровне навыков самостоятельной познавательной деятельности;</w:t>
      </w:r>
    </w:p>
    <w:p w:rsidR="004828A7" w:rsidRPr="004828A7" w:rsidRDefault="004828A7" w:rsidP="004828A7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формирование навыков самостоятельной индивидуальной и коллективной работы: взаимоконтроля и самопроверки, обсуждения информации, планирования познавательной деятельности и самооценки.</w:t>
      </w:r>
    </w:p>
    <w:p w:rsidR="004828A7" w:rsidRPr="004828A7" w:rsidRDefault="004828A7" w:rsidP="004828A7">
      <w:pPr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Сформулированные </w:t>
      </w:r>
      <w:r w:rsidRPr="004828A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задачи </w:t>
      </w:r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>достаточно сложны и объёмны. Их решение происходит на протяжении всех лет обучения в начальной школе и продолжается в старших классах. Это обусловливает концентрический принцип построения курса: основные темы изучаются в несколько этапов, причем каждый возврат к изучению той или иной темы сопровождается расширением понятийного аппарата, обогащением практических навыков, более высокой степенью обобщения.</w:t>
      </w:r>
    </w:p>
    <w:p w:rsidR="004828A7" w:rsidRPr="004828A7" w:rsidRDefault="004828A7" w:rsidP="004828A7">
      <w:pPr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материал каждого года обучения выстроен по тематическому принципу — он поделен на несколько крупных разделов, которые, в свою очередь, подразделяется на несколько тем. Отбор содержания опирается на Федеральный государственный стандарт начального общего образования. При этом учитываются необходимость преемственности с дошкольным периодом и основной школой, индивидуальные потребности школьников и обеспечение возможностей развития математических способностей учащихся.</w:t>
      </w:r>
    </w:p>
    <w:p w:rsidR="004828A7" w:rsidRPr="004828A7" w:rsidRDefault="004828A7" w:rsidP="004828A7">
      <w:pPr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отборе содержания учитывался </w:t>
      </w:r>
      <w:r w:rsidRPr="004828A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принцип целостности содержания</w:t>
      </w:r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согласно которому новый материал, если это уместно, органично и доступно для учащихся, включается в систему более общих представлений по изучаемой теме. Принцип целостности способствует установлению </w:t>
      </w:r>
      <w:proofErr w:type="spellStart"/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>межпредметных</w:t>
      </w:r>
      <w:proofErr w:type="spellEnd"/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связей внутри комплекта «Планета знаний». Так, тема «Величины, измерение величин» в начале 2-го класса поддерживается в курсе «Окружающий мир» изучением темы «Приборы и инструменты». Знакомство с летоисчислением и так называемой «лентой времени» в курсе математики </w:t>
      </w:r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3 класса обусловлено необходимостью её использования при изучении исторической составляющей курса «Окружающий мир». Важное место в курсе отводится </w:t>
      </w:r>
      <w:r w:rsidRPr="004828A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пропедевтике </w:t>
      </w:r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основного изучаемого материала, традиционного для начальной школы, так и материала, обеспечивающего подготовку к продолжению обучения в основной школе. Поэтому активно используются элементы опережающего обучения на уровне отдельных структурных единиц курса: отдельных упражнений, отдельных уроков, целых тем.</w:t>
      </w:r>
    </w:p>
    <w:p w:rsidR="004828A7" w:rsidRPr="004828A7" w:rsidRDefault="004828A7" w:rsidP="004828A7">
      <w:pPr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Один из центральных принципов организации учебного материала в данном курсе — </w:t>
      </w:r>
      <w:proofErr w:type="gramStart"/>
      <w:r w:rsidRPr="004828A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принцип</w:t>
      </w:r>
      <w:proofErr w:type="gramEnd"/>
      <w:r w:rsidRPr="004828A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вариативности</w:t>
      </w:r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</w:t>
      </w:r>
      <w:proofErr w:type="gramStart"/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>который</w:t>
      </w:r>
      <w:proofErr w:type="gramEnd"/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реализуется через деление материала учебников на инвариантную и вариативную части.</w:t>
      </w:r>
    </w:p>
    <w:p w:rsidR="004828A7" w:rsidRPr="004828A7" w:rsidRDefault="004828A7" w:rsidP="004828A7">
      <w:pPr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28A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Инвариантная часть</w:t>
      </w:r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содержит новый материал, обязательный для усвоения его всеми учащимися, и материал, изучаемый на пропедевтическом уровне, но обязательный для ознакомления с ним всех учащихся. Инвариантная часть обеспечивает усвоение предметных умений на уровне требований, обязательных для всех учащихся. В учебниках ориентиром обязательного уровня освоения предметных умений могут служить упражнения в рубрике «Проверочные задания» (1, 2 классы) и «Проверяем, чему мы научились» (3-4 классы).</w:t>
      </w:r>
    </w:p>
    <w:p w:rsidR="004828A7" w:rsidRPr="004828A7" w:rsidRDefault="004828A7" w:rsidP="004828A7">
      <w:pPr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28A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Вариативная часть</w:t>
      </w:r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включает материал на расширение знаний по изучаемой теме; задания на дополнительное закрепление обязательного материала; материал, обеспечивающий индивидуальный подход в обучении; материал, направленный на развитие познавательного интереса учащихся. В учебниках развитие пространственных представлений реализуется через систему графических упражнений (1 класс), широкое использование наглядных моделей при изучении основного учебного материала, обучение моделированию условий текстовых задач, повышенному вниманию к геометрическому материалу. Изучению величин помимо традиционного для начального курса математики значения (раскрытие двойственной природы числа и практического применения) отводится важная роль в развитии пространственных представлений учащихся. Важную развивающую функцию имеют измерения в реальном пространстве, моделирование изучаемых единиц измерения, развитие глазомера, измерение и вычисление площади и объёма реальных предметов, определение скорости пешехода и других движущихся объектов и т. д., а также решение задач прикладного характера.</w:t>
      </w:r>
    </w:p>
    <w:p w:rsidR="004828A7" w:rsidRPr="004828A7" w:rsidRDefault="004828A7" w:rsidP="004828A7">
      <w:pPr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вычислительных навыков и применение этих навыков для решения задач с практическим содержанием традиционно составляет ядро математического образования младших школьников. В курсе большое внимание уделяется формированию навыков сравнения чисел и устных вычислений, без которых невозможно эффективное усвоение письменных алгоритмов вычислений.</w:t>
      </w:r>
    </w:p>
    <w:p w:rsidR="004828A7" w:rsidRPr="004828A7" w:rsidRDefault="004828A7" w:rsidP="004828A7">
      <w:pPr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процессе обучения формируются следующие навыки устных вычислений: сложение и вычитание однозначных чисел (таблица сложения); умножение однозначных чисел (таблица умножения) и соответствующие случаи деления; вычисления в пределах 100; сложение и вычитание круглых чисел; умножение круглых чисел на однозначное число; умножение и деление на 10, 100, 1000; </w:t>
      </w:r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деление круглых чисел в случаях, сводимых к таблице умножения (например, 240</w:t>
      </w:r>
      <w:proofErr w:type="gramStart"/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30). Большое значение уделяется работе с текстовыми задачами. Обучение решению текстовых задач имеет огромное практическое и развивающее значение. Необходимо отметить, что развивающее значение имеют лишь новые для учащихся типы задач и задачи, решение которых не алгоритмизируется. При решении таких задач важную роль играют понимание ситуации, требующее развитого пространственного воображения, и умение моделировать условие задачи (подручными средствами, рисунком, схемой). Обучение моделированию ситуаций начинается с самых первых уроков по математике (еще до появления простейших текстовых задач) и продолжается до конца обучения в начальной школе. </w:t>
      </w:r>
      <w:proofErr w:type="gramStart"/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по</w:t>
      </w:r>
      <w:proofErr w:type="gramEnd"/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данной программе нацелено на осознанный выбор способа решения конкретной задачи, при этом осваиваются как стандартные алгоритмы, так и обобщенные способы решения типовых задач, а также универсальный подход, предполагающий моделирование условия и планирование хода решения задачи в несколько действий.</w:t>
      </w:r>
    </w:p>
    <w:p w:rsidR="004828A7" w:rsidRPr="004828A7" w:rsidRDefault="004828A7" w:rsidP="004828A7">
      <w:pPr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изучении геометрического материала учащиеся овладевают навыками работы с чертёжной линейкой, угольником, циркулем, учатся изображать плоские и пространственные геометрические фигуры на клетчатой бумаге. Сравнивая геометрические фигуры, учатся классифицировать их, выдвигать гипотезы о свойствах фигур, проверять свои гипотезы. Используют геометрические представления при решении задач практического содержания и при моделировании условий текстовых задач.</w:t>
      </w:r>
    </w:p>
    <w:p w:rsidR="004828A7" w:rsidRPr="004828A7" w:rsidRDefault="004828A7" w:rsidP="004828A7">
      <w:pPr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целом материал инвариантной и вариативной частей нацелен на освоение не только предметных умений, но и </w:t>
      </w:r>
      <w:proofErr w:type="spellStart"/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метапредметных</w:t>
      </w:r>
      <w:proofErr w:type="spellEnd"/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умений (коммуникативных, регулятивных, познавательных). Оценить достижения учащихся в освоении </w:t>
      </w:r>
      <w:proofErr w:type="spellStart"/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метапредметных</w:t>
      </w:r>
      <w:proofErr w:type="spellEnd"/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умений к концу каждого года помогут задания рубрики «Умеешь ли ты…».</w:t>
      </w:r>
    </w:p>
    <w:p w:rsidR="004828A7" w:rsidRPr="004828A7" w:rsidRDefault="004828A7" w:rsidP="004828A7">
      <w:pPr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Учебники предоставляют возможности и для личностного развития </w:t>
      </w:r>
      <w:proofErr w:type="spellStart"/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школьников</w:t>
      </w:r>
      <w:proofErr w:type="gramStart"/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>.Б</w:t>
      </w:r>
      <w:proofErr w:type="gramEnd"/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>ольшое</w:t>
      </w:r>
      <w:proofErr w:type="spellEnd"/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значение для воспитания адекватной самооценки имеет возможность свободного выбора заданий (задания из вариативной части учебника, материалы рубрик «Выбираем, чем заняться», «Играем с Кенгуру»). Поначалу учащиеся выбирают задания, основываясь на своих интересах, но со временем обучаются оценивать трудность предлагаемых заданий и выбирать задания с учетом собственных возможностей.</w:t>
      </w:r>
    </w:p>
    <w:p w:rsidR="004828A7" w:rsidRPr="004828A7" w:rsidRDefault="004828A7" w:rsidP="004828A7">
      <w:pPr>
        <w:spacing w:line="360" w:lineRule="auto"/>
        <w:ind w:left="2832" w:firstLine="708"/>
        <w:jc w:val="both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bookmarkStart w:id="2" w:name="_Toc472847648"/>
      <w:r w:rsidRPr="00367837">
        <w:rPr>
          <w:rStyle w:val="20"/>
          <w:color w:val="auto"/>
        </w:rPr>
        <w:t>Содержание программы     1 класс</w:t>
      </w:r>
      <w:bookmarkEnd w:id="2"/>
      <w:r w:rsidRPr="004828A7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 xml:space="preserve"> (132 ч)</w:t>
      </w:r>
    </w:p>
    <w:p w:rsidR="004828A7" w:rsidRPr="004828A7" w:rsidRDefault="004828A7" w:rsidP="004828A7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828A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  <w:t xml:space="preserve">Общие свойства предметов и групп предметов (10 ч) </w:t>
      </w:r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Свойства предметов (форма, цвет, размер). Сравнительные характеристики предметов по размеру: </w:t>
      </w:r>
      <w:proofErr w:type="gramStart"/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больше-меньше</w:t>
      </w:r>
      <w:proofErr w:type="gramEnd"/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длиннее-короче, выше-ниже, шире-уже. Сравнительные характеристики положения предметов в пространстве: </w:t>
      </w:r>
      <w:proofErr w:type="gramStart"/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перед</w:t>
      </w:r>
      <w:proofErr w:type="gramEnd"/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>, между, за; ближе-дальше, слева-справа. Сравнительные характеристики последовательности событий: раньше-позже. Сравнительные количественные характеристики групп предметов: столько же, больше, меньше, больше на..., меньше на...</w:t>
      </w:r>
      <w:proofErr w:type="gramStart"/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</w:t>
      </w:r>
      <w:proofErr w:type="gramEnd"/>
    </w:p>
    <w:p w:rsidR="004828A7" w:rsidRPr="004828A7" w:rsidRDefault="004828A7" w:rsidP="004828A7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828A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ab/>
        <w:t xml:space="preserve">Числа и величины(30 ч) </w:t>
      </w:r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>Счет предметов. Названия, запись, последовательность чисел до 100. Сравнение чисел (знаки сравнения). Числовой ряд, взаимное расположение чисел в числовом ряду (следующее число, предыдущее). Четные и нечетные числа. Десятичный состав двузначных чисел.</w:t>
      </w:r>
      <w:r w:rsidRPr="004828A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>Масса, единицы массы (килограмм). Вместимость, единицы вместимости (литр).</w:t>
      </w:r>
    </w:p>
    <w:p w:rsidR="004828A7" w:rsidRPr="004828A7" w:rsidRDefault="004828A7" w:rsidP="004828A7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828A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  <w:t xml:space="preserve">Арифметические действия(45 ч) </w:t>
      </w:r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>Сложение, вычитание (смысл действий, знаки действий). Переместительный закон сложения. Взаимосвязь действий сложения и вычитания. Таблица сложения в пределах 10. Сложение и вычитание в пределах 100 без перехода через десяток. Сложение и вычитание с числом 0. Выражение (сумма, разность), значение выражения. Равенство, неравенство. Названия компонентов сложения и вычитания (слагаемые, уменьшаемое, вычитаемое). Нахождение значения выражения без скобок. Рациональные приёмы вычислений (перестановка и группировка слагаемых).</w:t>
      </w:r>
    </w:p>
    <w:p w:rsidR="004828A7" w:rsidRPr="004828A7" w:rsidRDefault="004828A7" w:rsidP="004828A7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828A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  <w:t xml:space="preserve">Текстовые задачи(15 ч) </w:t>
      </w:r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Развитие способности понимания текста, содержащего числовые данные. Моделирование текста, содержащего числовые данные. Структура и элементы текстовой задачи (условие, вопрос, числовые данные, неизвестное). Краткая запись условия, восстановление условия задачи по краткой записи. Решение текстовых задач: нахождение суммы и остатка, увеличение (уменьшение) на несколько единиц, нахождение слагаемого, нахождение уменьшаемого, нахождение вычитаемого.</w:t>
      </w:r>
    </w:p>
    <w:p w:rsidR="004828A7" w:rsidRPr="004828A7" w:rsidRDefault="004828A7" w:rsidP="004828A7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828A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  <w:t xml:space="preserve">Геометрические фигуры и величины (20 ч). </w:t>
      </w:r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Пространственные отношения (выше–ниже, длиннее–короче, шире–уже, </w:t>
      </w:r>
      <w:proofErr w:type="gramStart"/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перед</w:t>
      </w:r>
      <w:proofErr w:type="gramEnd"/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>, за, между, слева–справа).</w:t>
      </w:r>
      <w:r w:rsidRPr="004828A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Отрезок, ломаная, прямая линия, кривая. Измерение длины отрезка, изображение отрезка заданной длины. Многоугольники: квадрат, прямоугольник, треугольник. Круг. Длина. Единицы длины (сантиметр). Длина </w:t>
      </w:r>
      <w:proofErr w:type="gramStart"/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>ломаной</w:t>
      </w:r>
      <w:proofErr w:type="gramEnd"/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>. Периметр многоугольника.</w:t>
      </w:r>
    </w:p>
    <w:p w:rsidR="004828A7" w:rsidRPr="004828A7" w:rsidRDefault="004828A7" w:rsidP="004828A7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>Площадь (на уровне наглядных представлений).</w:t>
      </w:r>
    </w:p>
    <w:p w:rsidR="004828A7" w:rsidRPr="004828A7" w:rsidRDefault="004828A7" w:rsidP="004828A7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828A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  <w:t xml:space="preserve">Работа с данными (12 ч). </w:t>
      </w:r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Виды информации: текст, рисунок, схема, символьная запись. Сопоставление информации, представленной в разных видах.</w:t>
      </w:r>
      <w:r w:rsidRPr="004828A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Таблица (строка, столбец). Табличная форма представления информации. Чтение и заполнение таблиц.</w:t>
      </w:r>
    </w:p>
    <w:p w:rsidR="004828A7" w:rsidRPr="00367837" w:rsidRDefault="00367837" w:rsidP="00367837">
      <w:pPr>
        <w:pStyle w:val="2"/>
        <w:rPr>
          <w:rFonts w:eastAsia="Times New Roman"/>
          <w:color w:val="auto"/>
          <w:lang w:eastAsia="ru-RU"/>
        </w:rPr>
      </w:pPr>
      <w:bookmarkStart w:id="3" w:name="_Toc472847649"/>
      <w:r>
        <w:rPr>
          <w:rFonts w:eastAsia="Times New Roman"/>
          <w:color w:val="auto"/>
          <w:lang w:eastAsia="ru-RU"/>
        </w:rPr>
        <w:t>П</w:t>
      </w:r>
      <w:r w:rsidR="004828A7" w:rsidRPr="00367837">
        <w:rPr>
          <w:rFonts w:eastAsia="Times New Roman"/>
          <w:color w:val="auto"/>
          <w:lang w:eastAsia="ru-RU"/>
        </w:rPr>
        <w:t>ланируемые результаты.</w:t>
      </w:r>
      <w:bookmarkEnd w:id="3"/>
    </w:p>
    <w:p w:rsidR="004828A7" w:rsidRPr="004828A7" w:rsidRDefault="004828A7" w:rsidP="004828A7">
      <w:pPr>
        <w:spacing w:line="360" w:lineRule="auto"/>
        <w:jc w:val="both"/>
        <w:rPr>
          <w:rFonts w:ascii="Times New Roman" w:eastAsia="Times New Roman" w:hAnsi="Times New Roman" w:cs="Times New Roman"/>
          <w:caps/>
          <w:sz w:val="24"/>
          <w:szCs w:val="24"/>
          <w:lang w:eastAsia="ru-RU"/>
        </w:rPr>
      </w:pPr>
      <w:r w:rsidRPr="004828A7">
        <w:rPr>
          <w:rFonts w:ascii="Times New Roman" w:eastAsia="Times New Roman" w:hAnsi="Times New Roman" w:cs="Times New Roman"/>
          <w:caps/>
          <w:sz w:val="24"/>
          <w:szCs w:val="24"/>
          <w:lang w:eastAsia="ru-RU"/>
        </w:rPr>
        <w:t>(Личностные, метапредметные и предметные результаты освоения учебного предмета)</w:t>
      </w:r>
    </w:p>
    <w:p w:rsidR="004828A7" w:rsidRPr="004828A7" w:rsidRDefault="004828A7" w:rsidP="004828A7">
      <w:pPr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результаты (цели) освоения учебно-методического курса образуют целостную систему вместе с предметными средствами</w:t>
      </w:r>
    </w:p>
    <w:p w:rsidR="004828A7" w:rsidRPr="004828A7" w:rsidRDefault="004828A7" w:rsidP="004828A7">
      <w:pPr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28A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Личностными результатами</w:t>
      </w:r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изучения курса «Математика» в 1-м классе является формирование следующих умений: Определять и высказывать под руководством педагога самые простые общие для всех людей правила поведения при сотрудничестве (этические нормы).</w:t>
      </w:r>
    </w:p>
    <w:p w:rsidR="004828A7" w:rsidRPr="004828A7" w:rsidRDefault="004828A7" w:rsidP="004828A7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В предложенных педагогом ситуациях общения и сотрудничества, опираясь на общие для всех простые правила поведения, делать выбор, поддержке других участников группы и педагога, как поступить. </w:t>
      </w:r>
      <w:r w:rsidRPr="004828A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Средством достижения</w:t>
      </w:r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этих результатов служит организация на уроке парно-групповой работы.</w:t>
      </w:r>
    </w:p>
    <w:p w:rsidR="004828A7" w:rsidRPr="004828A7" w:rsidRDefault="004828A7" w:rsidP="004828A7">
      <w:pPr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4828A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Метапредметными</w:t>
      </w:r>
      <w:proofErr w:type="spellEnd"/>
      <w:r w:rsidRPr="004828A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результатами</w:t>
      </w:r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изучения курса «Математика» в 1-м классе являются формирование следующих универсальных учебных действий (УУД).</w:t>
      </w:r>
    </w:p>
    <w:p w:rsidR="004828A7" w:rsidRPr="004828A7" w:rsidRDefault="004828A7" w:rsidP="004828A7">
      <w:pPr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28A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Регулятивные УУД</w:t>
      </w:r>
      <w:r w:rsidRPr="004828A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Определять и формулировать цель деятельности на уроке с помощью учителя. Проговаривать последовательность действий на уроке. Учиться высказывать своё предположение (версию) на основе работы с иллюстрацией учебника. Учиться работать по предложенному учителем плану. </w:t>
      </w:r>
      <w:r w:rsidRPr="004828A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Средством формирования</w:t>
      </w:r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этих действий служит технология проблемного диалога на этапе изучения нового материала. Учиться отличать </w:t>
      </w:r>
      <w:proofErr w:type="gramStart"/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верно</w:t>
      </w:r>
      <w:proofErr w:type="gramEnd"/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выполненное задание от неверного. Учиться совместно с учителем и другими учениками давать эмоциональную оценку деятельности класса на уроке. </w:t>
      </w:r>
      <w:r w:rsidRPr="004828A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Средством формирования</w:t>
      </w:r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этих действий служит технология оценивания образовательных достижений (учебных успехов).</w:t>
      </w:r>
    </w:p>
    <w:p w:rsidR="004828A7" w:rsidRPr="004828A7" w:rsidRDefault="004828A7" w:rsidP="004828A7">
      <w:pPr>
        <w:spacing w:line="36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4828A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Познавательные УУД</w:t>
      </w:r>
      <w:r w:rsidRPr="004828A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: </w:t>
      </w:r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Ориентироваться в своей системе знаний: отличать новое от уже известного с помощью учителя.</w:t>
      </w:r>
      <w:r w:rsidRPr="004828A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>Делать предварительный отбор источников информации: ориентироваться в учебнике (на развороте, в оглавлении, в словаре).</w:t>
      </w:r>
      <w:r w:rsidRPr="004828A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>Добывать новые знания: находить ответы на вопросы, используя учебник, свой жизненный опыт и информацию, полученную на уроке.</w:t>
      </w:r>
      <w:r w:rsidRPr="004828A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Перерабатывать полученную информацию: делать выводы в результате совместной работы всего класса</w:t>
      </w:r>
      <w:proofErr w:type="gramStart"/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</w:t>
      </w:r>
      <w:proofErr w:type="gramEnd"/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>ерерабатывать полученную информацию: сравнивать и группировать такие математические объекты, как числа, числовые выражения, равенства, неравенства, плоские геометрические фигуры.</w:t>
      </w:r>
      <w:r w:rsidRPr="004828A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Преобразовывать информацию из одной формы в другую: составлять математические рассказы и задачи на основе простейших математических моделей (предметных, рисунков, схематических рисунков, схем); находить и формулировать решение задачи с помощью простейших моделей (предметных, рисунков, схематических рисунков, схем).</w:t>
      </w:r>
      <w:r w:rsidRPr="004828A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Средством формирования</w:t>
      </w:r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этих действий служит учебный материал и задания учебника, ориентированные на линии развития средствами предмета.</w:t>
      </w:r>
    </w:p>
    <w:p w:rsidR="004828A7" w:rsidRPr="004828A7" w:rsidRDefault="004828A7" w:rsidP="004828A7">
      <w:pPr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28A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Коммуникативные УУД</w:t>
      </w:r>
      <w:r w:rsidRPr="004828A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Донести свою позицию до других: оформлять свою мысль в устной и письменной речи (на уровне одного предложения или небольшого текста). Слушать и понимать речь других. Читать и пересказывать текст. </w:t>
      </w:r>
      <w:r w:rsidRPr="004828A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Средством формирования</w:t>
      </w:r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этих действий служит технология проблемного диалога (побуждающий и подводящий диалог). Совместно договариваться о правилах общения и поведения в школе и следовать им. Учиться выполнять различные роли в группе (лидера, исполнителя, критика). </w:t>
      </w:r>
      <w:r w:rsidRPr="004828A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Средством формирования</w:t>
      </w:r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этих действий служит организация работы в парах и малых группах (в методических рекомендациях даны такие варианты проведения уроков).</w:t>
      </w:r>
    </w:p>
    <w:p w:rsidR="004828A7" w:rsidRPr="004828A7" w:rsidRDefault="004828A7" w:rsidP="004828A7">
      <w:pPr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28A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Предметными результатами</w:t>
      </w:r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изучения курса «Математика» в 1-м классе являются формирование следующих умений. 1-й уровень (необходимый) Учащиеся должны уметь использовать при выполнении заданий: знание названий и последовательности чисел от 1 до 20; разрядный состав </w:t>
      </w:r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чисел от 11 до 20; знание названий и обозначений операций сложения и вычитания; </w:t>
      </w:r>
      <w:proofErr w:type="gramStart"/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знание таблицы сложения однозначных чисел и соответствующих случаев вычитания в пределах 10 (на уровне навыка); сравнивать группы предметов с помощью составления пар; читать, записывать и сравнивать числа в пределах 20; находить значения выражений, содержащих одно действие (сложение или вычитание); решать простые задачи: раскрывающие смысл действий сложения и вычитания; задачи, при решении которых используются понятия «увеличить на …», «уменьшить на …»;</w:t>
      </w:r>
      <w:proofErr w:type="gramEnd"/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задачи на разностное сравнение; распознавать геометрические фигуры: точку, прямую, луч, кривую незамкнутую, кривую замкнутую, круг, овал, отрезок, ломаную, угол, многоугольник, прямоугольник, квадрат.2–й уровень (программный) Учащиеся должны уметь: в процессе вычислений осознанно следовать алгоритму сложения и вычитания в пределах 20;</w:t>
      </w:r>
      <w:proofErr w:type="gramEnd"/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использовать в речи названия компонентов и результатов действий сложения и вычитания, использовать знание зависимости между ними в процессе поиска решения и при оценке результатов действий; использовать в процессе вычислений знание переместительного свойства сложения; использовать в процессе измерения знание единиц измерения длины, объёма и массы (сантиметр, дециметр, литр, килограмм); выделять как основание классификации такие признаки предметов, как цвет, форма, размер, назначение, материал; выделять часть предметов из большей группы на основании общего признака (видовое отличие), объединять группы предметов в </w:t>
      </w:r>
      <w:proofErr w:type="spellStart"/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большу</w:t>
      </w:r>
      <w:proofErr w:type="spellEnd"/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группу (целое) на основании общего признака (родовое отличие); производить классификацию предметов, математических объектов по одному основанию; использовать при вычислениях алгоритм нахождения значения выражений без скобок, содержащих два действия (сложение и/или вычитание); сравнивать, складывать и вычитать именованные числа; решать уравнения </w:t>
      </w:r>
      <w:proofErr w:type="gramStart"/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вида</w:t>
      </w:r>
      <w:proofErr w:type="gramEnd"/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 ± х = b; х − а = b;</w:t>
      </w:r>
    </w:p>
    <w:p w:rsidR="004828A7" w:rsidRDefault="004828A7" w:rsidP="004828A7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решать задачи в два действия на сложение и вычитание; узнавать и называть плоские геометрические фигуры: треугольник, четырёхугольник, пятиугольник, шестиугольник, многоугольник; выделять из множества четырёхугольников прямоугольники, из множества прямоугольников – квадраты, из множества углов – прямой угол; определять длину данного отрезка; читать информацию, записанную в таблицу, содержащую не более трёх строк и трёх столбцов;</w:t>
      </w:r>
      <w:proofErr w:type="gramEnd"/>
      <w:r w:rsidRPr="004828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заполнять таблицу, содержащую не более трёх строк и трёх столбцов; решать арифметические ребусы и числовые головоломки, содержащие не более двух действий.</w:t>
      </w:r>
    </w:p>
    <w:p w:rsidR="005607E9" w:rsidRPr="004828A7" w:rsidRDefault="005607E9" w:rsidP="004828A7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7837" w:rsidRDefault="00367837" w:rsidP="005607E9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pacing w:val="-10"/>
          <w:sz w:val="24"/>
          <w:szCs w:val="24"/>
          <w:lang w:eastAsia="ru-RU"/>
        </w:rPr>
        <w:sectPr w:rsidR="00367837" w:rsidSect="004828A7">
          <w:pgSz w:w="11906" w:h="16838"/>
          <w:pgMar w:top="567" w:right="567" w:bottom="567" w:left="567" w:header="709" w:footer="709" w:gutter="0"/>
          <w:cols w:space="708"/>
          <w:docGrid w:linePitch="360"/>
        </w:sectPr>
      </w:pPr>
    </w:p>
    <w:p w:rsidR="00D4091B" w:rsidRPr="00367837" w:rsidRDefault="00D4091B" w:rsidP="00367837">
      <w:pPr>
        <w:pStyle w:val="1"/>
        <w:rPr>
          <w:rFonts w:eastAsia="Times New Roman"/>
          <w:color w:val="auto"/>
          <w:lang w:eastAsia="ru-RU"/>
        </w:rPr>
      </w:pPr>
      <w:bookmarkStart w:id="4" w:name="_Toc472847650"/>
      <w:r w:rsidRPr="00367837">
        <w:rPr>
          <w:rFonts w:eastAsia="Times New Roman"/>
          <w:color w:val="auto"/>
          <w:lang w:eastAsia="ru-RU"/>
        </w:rPr>
        <w:lastRenderedPageBreak/>
        <w:t>2 класс</w:t>
      </w:r>
      <w:bookmarkEnd w:id="4"/>
    </w:p>
    <w:p w:rsidR="00D4091B" w:rsidRPr="00D4091B" w:rsidRDefault="00D4091B" w:rsidP="00D4091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09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Федеральный базисный учебный план для образовательных учреждений Российской Федерации и учебный план МБОО «СОШ №18» г. Альметьевска РТ предусматривает обязательное изучение предмета «Математика» во 2 классе - 136 часов (4 часа в неделю).</w:t>
      </w:r>
    </w:p>
    <w:p w:rsidR="00D4091B" w:rsidRPr="00D4091B" w:rsidRDefault="00D4091B" w:rsidP="00D4091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09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Таким образом, преподавание  математики во 2 классе осуществляется на базовом уровне.</w:t>
      </w:r>
    </w:p>
    <w:p w:rsidR="00D4091B" w:rsidRPr="00D4091B" w:rsidRDefault="00D4091B" w:rsidP="00D4091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D4091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Программа направлена на реализацию целей обучения математике в начальном звене, сформулированных в стандарте начального общего образования. В соответствии с этими целями и методической концепцией авторов программы можно сформулировать три группы задач, решаемых в рамках данного курса и направленных на достижение поставленных целей.</w:t>
      </w:r>
    </w:p>
    <w:p w:rsidR="00D4091B" w:rsidRPr="00D4091B" w:rsidRDefault="00D4091B" w:rsidP="00D4091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D4091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Учебные:</w:t>
      </w:r>
    </w:p>
    <w:p w:rsidR="00D4091B" w:rsidRPr="00D4091B" w:rsidRDefault="00D4091B" w:rsidP="00D4091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09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формирование на доступном уровне представлений о натуральных числах и принципе построения натурального ряда чисел, знакомство с десятичной системой счисления;</w:t>
      </w:r>
    </w:p>
    <w:p w:rsidR="00D4091B" w:rsidRPr="00D4091B" w:rsidRDefault="00D4091B" w:rsidP="00D4091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09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формирование на доступном уровне представлений о четырех арифметических действиях: понимание смысла арифметических действий, понимание взаимосвязей между ними, изучение законов арифметических действий;</w:t>
      </w:r>
    </w:p>
    <w:p w:rsidR="00D4091B" w:rsidRPr="00D4091B" w:rsidRDefault="00D4091B" w:rsidP="00D4091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09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формирование на доступном уровне навыков устного счета, письменных вычислений, использования рациональных способов вычислений, применения этих навыков при решении практических задач (измерении величин, вычислении количественных характеристик предметов, решении текстовых задач).</w:t>
      </w:r>
    </w:p>
    <w:p w:rsidR="00D4091B" w:rsidRPr="00D4091B" w:rsidRDefault="00D4091B" w:rsidP="00D4091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D4091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Развивающие:</w:t>
      </w:r>
    </w:p>
    <w:p w:rsidR="00D4091B" w:rsidRPr="00D4091B" w:rsidRDefault="00D4091B" w:rsidP="00D4091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09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развитие пространственных представлений учащихся как базовых для становления пространственного воображения, мышления, в том числе математических способностей школьников;</w:t>
      </w:r>
    </w:p>
    <w:p w:rsidR="00D4091B" w:rsidRPr="00D4091B" w:rsidRDefault="00D4091B" w:rsidP="00D4091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09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развитие логического мышления — основы успешного освоения знаний по математике и другим учебным предметам;</w:t>
      </w:r>
    </w:p>
    <w:p w:rsidR="00D4091B" w:rsidRPr="00D4091B" w:rsidRDefault="00D4091B" w:rsidP="00D4091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09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формирование на доступном уровне обобщенных представлений об изучаемых математических понятиях, способах представления информации, способах решения задач.</w:t>
      </w:r>
    </w:p>
    <w:p w:rsidR="00D4091B" w:rsidRPr="00D4091B" w:rsidRDefault="00D4091B" w:rsidP="00D4091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D4091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Общеучебные</w:t>
      </w:r>
      <w:proofErr w:type="spellEnd"/>
      <w:r w:rsidRPr="00D4091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:</w:t>
      </w:r>
    </w:p>
    <w:p w:rsidR="00D4091B" w:rsidRPr="00D4091B" w:rsidRDefault="00D4091B" w:rsidP="00D4091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09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знакомство с методами изучения окружающего мира (наблюдение, сравнение, измерение, моделирование) и способами представления информации;</w:t>
      </w:r>
    </w:p>
    <w:p w:rsidR="00D4091B" w:rsidRPr="00D4091B" w:rsidRDefault="00D4091B" w:rsidP="00D4091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09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формирование на доступном уровне умений работать с информацией, представленной в разных видах (текст, рисунок, схема, символическая запись, модель, таблица, диаграмма);</w:t>
      </w:r>
    </w:p>
    <w:p w:rsidR="00D4091B" w:rsidRPr="00D4091B" w:rsidRDefault="00D4091B" w:rsidP="00D4091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09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формирование на доступном уровне навыков самостоятельной познавательной деятельности;</w:t>
      </w:r>
    </w:p>
    <w:p w:rsidR="00D4091B" w:rsidRPr="00D4091B" w:rsidRDefault="00D4091B" w:rsidP="00D4091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09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формирование навыков самостоятельной индивидуальной и коллективной работы: взаимоконтроля и самопроверки, обсуждения информации, планирования познавательной деятельности и самооценки.</w:t>
      </w:r>
    </w:p>
    <w:p w:rsidR="00D4091B" w:rsidRPr="00367837" w:rsidRDefault="00D4091B" w:rsidP="00367837">
      <w:pPr>
        <w:pStyle w:val="2"/>
        <w:jc w:val="center"/>
        <w:rPr>
          <w:rFonts w:eastAsia="Calibri"/>
          <w:color w:val="auto"/>
        </w:rPr>
      </w:pPr>
      <w:bookmarkStart w:id="5" w:name="_Toc472847651"/>
      <w:r w:rsidRPr="00367837">
        <w:rPr>
          <w:rFonts w:eastAsia="Calibri"/>
          <w:color w:val="auto"/>
        </w:rPr>
        <w:t>Содержание программы</w:t>
      </w:r>
      <w:r w:rsidR="00367837">
        <w:rPr>
          <w:rFonts w:eastAsia="Calibri"/>
          <w:color w:val="auto"/>
        </w:rPr>
        <w:t xml:space="preserve"> 2 класс</w:t>
      </w:r>
      <w:bookmarkEnd w:id="5"/>
    </w:p>
    <w:p w:rsidR="00D4091B" w:rsidRPr="00D4091B" w:rsidRDefault="00D4091B" w:rsidP="00D4091B">
      <w:pPr>
        <w:tabs>
          <w:tab w:val="left" w:pos="5220"/>
        </w:tabs>
        <w:spacing w:before="120"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D4091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Числа и величины</w:t>
      </w:r>
    </w:p>
    <w:p w:rsidR="00D4091B" w:rsidRPr="00D4091B" w:rsidRDefault="00D4091B" w:rsidP="00D4091B">
      <w:pPr>
        <w:tabs>
          <w:tab w:val="left" w:pos="522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09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Названия, запись, последовательность чисел до 1000. Сравнение чисел. Разряды (единицы, десятки, сотни).</w:t>
      </w:r>
    </w:p>
    <w:p w:rsidR="00D4091B" w:rsidRPr="00D4091B" w:rsidRDefault="00D4091B" w:rsidP="00D4091B">
      <w:pPr>
        <w:tabs>
          <w:tab w:val="left" w:pos="522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09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Время, единицы времени (час, минута). Метрические соотношения между изученными единицами времени.</w:t>
      </w:r>
    </w:p>
    <w:p w:rsidR="00D4091B" w:rsidRPr="00D4091B" w:rsidRDefault="00D4091B" w:rsidP="00D4091B">
      <w:pPr>
        <w:tabs>
          <w:tab w:val="left" w:pos="5220"/>
        </w:tabs>
        <w:spacing w:before="120"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091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Арифметические действия</w:t>
      </w:r>
    </w:p>
    <w:p w:rsidR="00D4091B" w:rsidRPr="00D4091B" w:rsidRDefault="00D4091B" w:rsidP="00D4091B">
      <w:pPr>
        <w:tabs>
          <w:tab w:val="left" w:pos="5220"/>
        </w:tabs>
        <w:spacing w:after="0" w:line="240" w:lineRule="auto"/>
        <w:ind w:right="-31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09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Сочетательный закон сложения. Таблица сложения в пределах 20. Сложение и вычитание чисел в пределах 100 с переходом через десяток. Письменное сложение и вычитание чисел. Проверка результатов вычитания сложением</w:t>
      </w:r>
    </w:p>
    <w:p w:rsidR="00D4091B" w:rsidRPr="00D4091B" w:rsidRDefault="00D4091B" w:rsidP="00D4091B">
      <w:pPr>
        <w:tabs>
          <w:tab w:val="left" w:pos="522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09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Умножение, деление (смысл действий, знаки действий). Таблица умножения, соответствующие случаи деления. Умножение и деление с числами 0 и 1. Переместительный и сочетательный законы умножения. Взаимосвязь действий умножения и деления. Проверка результатов деления умножением.</w:t>
      </w:r>
    </w:p>
    <w:p w:rsidR="00D4091B" w:rsidRPr="00D4091B" w:rsidRDefault="00D4091B" w:rsidP="00D4091B">
      <w:pPr>
        <w:tabs>
          <w:tab w:val="left" w:pos="5220"/>
        </w:tabs>
        <w:spacing w:after="0" w:line="240" w:lineRule="auto"/>
        <w:ind w:right="-31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09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Выражение (произведение, частное). Названия компонентов умножения и деления (множители, делимое, делитель). Порядок действий. Нахождение значения выражения со скобками. Рациональные приёмы вычислений (перестановка и группировка множителей, дополнение слагаемого до круглого числа).</w:t>
      </w:r>
    </w:p>
    <w:p w:rsidR="00D4091B" w:rsidRPr="00D4091B" w:rsidRDefault="00D4091B" w:rsidP="00D4091B">
      <w:pPr>
        <w:tabs>
          <w:tab w:val="left" w:pos="5220"/>
        </w:tabs>
        <w:spacing w:before="120"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091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Текстовые задачи</w:t>
      </w:r>
    </w:p>
    <w:p w:rsidR="00D4091B" w:rsidRPr="00D4091B" w:rsidRDefault="00D4091B" w:rsidP="00D4091B">
      <w:pPr>
        <w:tabs>
          <w:tab w:val="left" w:pos="5220"/>
        </w:tabs>
        <w:spacing w:after="0" w:line="240" w:lineRule="auto"/>
        <w:ind w:right="-108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09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Составление краткой записи условия. Моделирование условия текстовой задачи.</w:t>
      </w:r>
    </w:p>
    <w:p w:rsidR="00D4091B" w:rsidRPr="00D4091B" w:rsidRDefault="00D4091B" w:rsidP="00D4091B">
      <w:pPr>
        <w:tabs>
          <w:tab w:val="left" w:pos="522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09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Решение текстовых задач: разностное сравнение, нахождение произведения, деление на равные части, деление по содержанию, увеличение и уменьшение </w:t>
      </w:r>
      <w:r w:rsidRPr="00D4091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</w:t>
      </w:r>
      <w:r w:rsidRPr="00D409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несколько раз.</w:t>
      </w:r>
    </w:p>
    <w:p w:rsidR="00D4091B" w:rsidRPr="00D4091B" w:rsidRDefault="00D4091B" w:rsidP="00D4091B">
      <w:pPr>
        <w:tabs>
          <w:tab w:val="left" w:pos="5220"/>
        </w:tabs>
        <w:spacing w:before="120"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091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Геометрические фигуры и величины</w:t>
      </w:r>
    </w:p>
    <w:p w:rsidR="00D4091B" w:rsidRPr="00D4091B" w:rsidRDefault="00D4091B" w:rsidP="00D4091B">
      <w:pPr>
        <w:tabs>
          <w:tab w:val="left" w:pos="522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09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Угол. Виды углов (острый, прямой, тупой). Виды треугольников (прямоугольный, равносторонний). Свойства сторон прямоугольника, квадрата, ромба (на уровне наглядных представлений).</w:t>
      </w:r>
    </w:p>
    <w:p w:rsidR="00D4091B" w:rsidRPr="00D4091B" w:rsidRDefault="00D4091B" w:rsidP="00D4091B">
      <w:pPr>
        <w:tabs>
          <w:tab w:val="left" w:pos="522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09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Единицы длины (миллиметр, метр, километр). Измерение длины отрезка. Метрические соотношения между изученными единицами длины.</w:t>
      </w:r>
    </w:p>
    <w:p w:rsidR="00D4091B" w:rsidRPr="00D4091B" w:rsidRDefault="00D4091B" w:rsidP="00D4091B">
      <w:pPr>
        <w:tabs>
          <w:tab w:val="left" w:pos="522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09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Единицы площади (квадратный метр, квадратный сантиметр, квадратный километр). Площадь прямоугольника.</w:t>
      </w:r>
    </w:p>
    <w:p w:rsidR="00D4091B" w:rsidRPr="00D4091B" w:rsidRDefault="00D4091B" w:rsidP="00D4091B">
      <w:pPr>
        <w:tabs>
          <w:tab w:val="left" w:pos="5220"/>
        </w:tabs>
        <w:spacing w:before="120"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091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Работа с </w:t>
      </w:r>
      <w:proofErr w:type="spellStart"/>
      <w:r w:rsidRPr="00D4091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данными</w:t>
      </w:r>
      <w:r w:rsidRPr="00D409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Интерпретация</w:t>
      </w:r>
      <w:proofErr w:type="spellEnd"/>
      <w:r w:rsidRPr="00D409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информации, представленной в виде рисунка, в табличной форме. Представление текста в виде схемы (моделирование условия задачи). Знакомство с комбинаторными задачами. Решение комбинаторных задач с помощью схемы, таблицы.</w:t>
      </w:r>
      <w:r w:rsidRPr="00D4091B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footnoteReference w:id="1"/>
      </w:r>
    </w:p>
    <w:p w:rsidR="00D4091B" w:rsidRPr="00D4091B" w:rsidRDefault="00D4091B" w:rsidP="00D4091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4091B" w:rsidRPr="00D4091B" w:rsidRDefault="00D4091B" w:rsidP="00D4091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4091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Тематическое планирование</w:t>
      </w:r>
    </w:p>
    <w:p w:rsidR="00D4091B" w:rsidRPr="00D4091B" w:rsidRDefault="00D4091B" w:rsidP="00D4091B">
      <w:pPr>
        <w:tabs>
          <w:tab w:val="left" w:pos="5220"/>
        </w:tabs>
        <w:spacing w:before="120"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1571"/>
        <w:gridCol w:w="6060"/>
        <w:gridCol w:w="1080"/>
      </w:tblGrid>
      <w:tr w:rsidR="00D4091B" w:rsidRPr="00D4091B" w:rsidTr="00D4091B">
        <w:trPr>
          <w:trHeight w:val="322"/>
          <w:jc w:val="center"/>
        </w:trPr>
        <w:tc>
          <w:tcPr>
            <w:tcW w:w="15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91B" w:rsidRPr="00D4091B" w:rsidRDefault="00D4091B" w:rsidP="00D4091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D4091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D4091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D4091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60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91B" w:rsidRPr="00D4091B" w:rsidRDefault="00D4091B" w:rsidP="00D4091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D4091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Наименование раздела</w:t>
            </w: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91B" w:rsidRPr="00D4091B" w:rsidRDefault="00D4091B" w:rsidP="00D4091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D4091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Всего часов</w:t>
            </w:r>
          </w:p>
        </w:tc>
      </w:tr>
      <w:tr w:rsidR="00D4091B" w:rsidRPr="00D4091B" w:rsidTr="00D4091B">
        <w:trPr>
          <w:trHeight w:val="322"/>
          <w:jc w:val="center"/>
        </w:trPr>
        <w:tc>
          <w:tcPr>
            <w:tcW w:w="15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091B" w:rsidRPr="00D4091B" w:rsidRDefault="00D4091B" w:rsidP="00D4091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0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091B" w:rsidRPr="00D4091B" w:rsidRDefault="00D4091B" w:rsidP="00D4091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091B" w:rsidRPr="00D4091B" w:rsidRDefault="00D4091B" w:rsidP="00D4091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D4091B" w:rsidRPr="00D4091B" w:rsidTr="00D4091B">
        <w:trPr>
          <w:jc w:val="center"/>
        </w:trPr>
        <w:tc>
          <w:tcPr>
            <w:tcW w:w="87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091B" w:rsidRPr="00D4091B" w:rsidRDefault="00D4091B" w:rsidP="00D4091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4091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Вычисления в пределах 100</w:t>
            </w:r>
          </w:p>
        </w:tc>
      </w:tr>
      <w:tr w:rsidR="00D4091B" w:rsidRPr="00D4091B" w:rsidTr="00D4091B">
        <w:trPr>
          <w:jc w:val="center"/>
        </w:trPr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091B" w:rsidRPr="00D4091B" w:rsidRDefault="00D4091B" w:rsidP="00D4091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4091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91B" w:rsidRPr="00D4091B" w:rsidRDefault="00D4091B" w:rsidP="00D4091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091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Что мы знаем о цифрах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91B" w:rsidRPr="00D4091B" w:rsidRDefault="00D4091B" w:rsidP="00D4091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091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86</w:t>
            </w:r>
          </w:p>
        </w:tc>
      </w:tr>
      <w:tr w:rsidR="00D4091B" w:rsidRPr="00D4091B" w:rsidTr="00D4091B">
        <w:trPr>
          <w:jc w:val="center"/>
        </w:trPr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091B" w:rsidRPr="00D4091B" w:rsidRDefault="00D4091B" w:rsidP="00D4091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4091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91B" w:rsidRPr="00D4091B" w:rsidRDefault="00D4091B" w:rsidP="00D4091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091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Сложение и вычитание в пределах 20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91B" w:rsidRPr="00D4091B" w:rsidRDefault="00D4091B" w:rsidP="00D4091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091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D4091B" w:rsidRPr="00D4091B" w:rsidTr="00D4091B">
        <w:trPr>
          <w:jc w:val="center"/>
        </w:trPr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091B" w:rsidRPr="00D4091B" w:rsidRDefault="00D4091B" w:rsidP="00D4091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4091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91B" w:rsidRPr="00D4091B" w:rsidRDefault="00D4091B" w:rsidP="00D4091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409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Наглядная геометрия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91B" w:rsidRPr="00D4091B" w:rsidRDefault="00D4091B" w:rsidP="00D4091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4091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</w:t>
            </w:r>
          </w:p>
        </w:tc>
      </w:tr>
      <w:tr w:rsidR="00D4091B" w:rsidRPr="00D4091B" w:rsidTr="00D4091B">
        <w:trPr>
          <w:jc w:val="center"/>
        </w:trPr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091B" w:rsidRPr="00D4091B" w:rsidRDefault="00D4091B" w:rsidP="00D4091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4091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91B" w:rsidRPr="00D4091B" w:rsidRDefault="00D4091B" w:rsidP="00D4091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409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Вычисления в пределах 100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91B" w:rsidRPr="00D4091B" w:rsidRDefault="00D4091B" w:rsidP="00D4091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409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22</w:t>
            </w:r>
          </w:p>
        </w:tc>
      </w:tr>
      <w:tr w:rsidR="00D4091B" w:rsidRPr="00D4091B" w:rsidTr="00D4091B">
        <w:trPr>
          <w:jc w:val="center"/>
        </w:trPr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091B" w:rsidRPr="00D4091B" w:rsidRDefault="00D4091B" w:rsidP="00D4091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4091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91B" w:rsidRPr="00D4091B" w:rsidRDefault="00D4091B" w:rsidP="00D4091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091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Умножение и деление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91B" w:rsidRPr="00D4091B" w:rsidRDefault="00D4091B" w:rsidP="00D4091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091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D4091B" w:rsidRPr="00D4091B" w:rsidTr="00D4091B">
        <w:trPr>
          <w:jc w:val="center"/>
        </w:trPr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091B" w:rsidRPr="00D4091B" w:rsidRDefault="00D4091B" w:rsidP="00D4091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4091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91B" w:rsidRPr="00D4091B" w:rsidRDefault="00D4091B" w:rsidP="00D4091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4091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Измерение величин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91B" w:rsidRPr="00D4091B" w:rsidRDefault="00D4091B" w:rsidP="00D4091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409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</w:tr>
      <w:tr w:rsidR="00D4091B" w:rsidRPr="00D4091B" w:rsidTr="00D4091B">
        <w:trPr>
          <w:jc w:val="center"/>
        </w:trPr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091B" w:rsidRPr="00D4091B" w:rsidRDefault="00D4091B" w:rsidP="00D4091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4091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91B" w:rsidRPr="00D4091B" w:rsidRDefault="00D4091B" w:rsidP="00D4091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091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Умножение и делени</w:t>
            </w:r>
            <w:proofErr w:type="gramStart"/>
            <w:r w:rsidRPr="00D4091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е(</w:t>
            </w:r>
            <w:proofErr w:type="gramEnd"/>
            <w:r w:rsidRPr="00D4091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продолжение)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91B" w:rsidRPr="00D4091B" w:rsidRDefault="00D4091B" w:rsidP="00D4091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091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45</w:t>
            </w:r>
          </w:p>
        </w:tc>
      </w:tr>
      <w:tr w:rsidR="00D4091B" w:rsidRPr="00D4091B" w:rsidTr="00D4091B">
        <w:trPr>
          <w:jc w:val="center"/>
        </w:trPr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091B" w:rsidRPr="00D4091B" w:rsidRDefault="00D4091B" w:rsidP="00D4091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91B" w:rsidRPr="00D4091B" w:rsidRDefault="00D4091B" w:rsidP="00D4091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D4091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91B" w:rsidRPr="00D4091B" w:rsidRDefault="00D4091B" w:rsidP="00D4091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D4091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136</w:t>
            </w:r>
          </w:p>
        </w:tc>
      </w:tr>
    </w:tbl>
    <w:p w:rsidR="00D4091B" w:rsidRPr="00D4091B" w:rsidRDefault="00D4091B" w:rsidP="00D4091B">
      <w:pPr>
        <w:tabs>
          <w:tab w:val="left" w:pos="28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D4091B" w:rsidRPr="00D4091B" w:rsidRDefault="00D4091B" w:rsidP="00D4091B">
      <w:pPr>
        <w:tabs>
          <w:tab w:val="left" w:pos="28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bookmarkStart w:id="6" w:name="_Toc472847652"/>
      <w:r w:rsidRPr="00367837">
        <w:rPr>
          <w:rStyle w:val="20"/>
          <w:color w:val="auto"/>
        </w:rPr>
        <w:t>Планируемые результаты</w:t>
      </w:r>
      <w:bookmarkEnd w:id="6"/>
      <w:r w:rsidRPr="0036783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D4091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освоения программы по математике во 2 классе</w:t>
      </w:r>
    </w:p>
    <w:p w:rsidR="00D4091B" w:rsidRPr="00D4091B" w:rsidRDefault="00D4091B" w:rsidP="00D4091B">
      <w:pPr>
        <w:tabs>
          <w:tab w:val="left" w:pos="28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09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ЛИЧНОСТНЫЕ</w:t>
      </w:r>
    </w:p>
    <w:p w:rsidR="00D4091B" w:rsidRPr="00D4091B" w:rsidRDefault="00D4091B" w:rsidP="00D4091B">
      <w:pPr>
        <w:tabs>
          <w:tab w:val="left" w:pos="284"/>
        </w:tabs>
        <w:spacing w:before="120"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</w:pPr>
      <w:r w:rsidRPr="00D4091B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 xml:space="preserve">У </w:t>
      </w:r>
      <w:proofErr w:type="spellStart"/>
      <w:r w:rsidRPr="00D4091B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>учащихсябудут</w:t>
      </w:r>
      <w:proofErr w:type="spellEnd"/>
      <w:r w:rsidRPr="00D4091B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 xml:space="preserve"> сформированы:</w:t>
      </w:r>
    </w:p>
    <w:p w:rsidR="00D4091B" w:rsidRPr="00D4091B" w:rsidRDefault="00D4091B" w:rsidP="00D4091B">
      <w:pPr>
        <w:numPr>
          <w:ilvl w:val="0"/>
          <w:numId w:val="4"/>
        </w:numPr>
        <w:tabs>
          <w:tab w:val="left" w:pos="28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09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положительное отношение и интерес к урокам математики;</w:t>
      </w:r>
    </w:p>
    <w:p w:rsidR="00D4091B" w:rsidRPr="00D4091B" w:rsidRDefault="00D4091B" w:rsidP="00D4091B">
      <w:pPr>
        <w:numPr>
          <w:ilvl w:val="0"/>
          <w:numId w:val="4"/>
        </w:numPr>
        <w:tabs>
          <w:tab w:val="left" w:pos="28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09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признавать собственные ошибки;</w:t>
      </w:r>
    </w:p>
    <w:p w:rsidR="00D4091B" w:rsidRPr="00D4091B" w:rsidRDefault="00D4091B" w:rsidP="005607E9">
      <w:pPr>
        <w:tabs>
          <w:tab w:val="left" w:pos="284"/>
          <w:tab w:val="left" w:pos="6946"/>
          <w:tab w:val="left" w:pos="7655"/>
          <w:tab w:val="left" w:pos="8222"/>
        </w:tabs>
        <w:spacing w:after="0" w:line="240" w:lineRule="auto"/>
        <w:ind w:left="128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09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оценивать собственные успехи в освоении вычислительных навыков;</w:t>
      </w:r>
    </w:p>
    <w:p w:rsidR="00D4091B" w:rsidRPr="00D4091B" w:rsidRDefault="00D4091B" w:rsidP="00D4091B">
      <w:pPr>
        <w:tabs>
          <w:tab w:val="left" w:pos="284"/>
        </w:tabs>
        <w:spacing w:before="120"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</w:pPr>
      <w:r w:rsidRPr="00D4091B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 xml:space="preserve">могут быть </w:t>
      </w:r>
      <w:proofErr w:type="gramStart"/>
      <w:r w:rsidRPr="00D4091B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>сформированы</w:t>
      </w:r>
      <w:proofErr w:type="gramEnd"/>
      <w:r w:rsidRPr="00D4091B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>:</w:t>
      </w:r>
    </w:p>
    <w:p w:rsidR="00D4091B" w:rsidRPr="00D4091B" w:rsidRDefault="00D4091B" w:rsidP="005607E9">
      <w:pPr>
        <w:tabs>
          <w:tab w:val="left" w:pos="284"/>
          <w:tab w:val="left" w:pos="6946"/>
          <w:tab w:val="left" w:pos="7655"/>
          <w:tab w:val="left" w:pos="8222"/>
        </w:tabs>
        <w:spacing w:after="0" w:line="240" w:lineRule="auto"/>
        <w:ind w:left="128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09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оценивать трудность заданий, предложенных для выполнения по выбору учащегося (материалы рубрики «Выбираем, чем заняться»);</w:t>
      </w:r>
    </w:p>
    <w:p w:rsidR="00D4091B" w:rsidRPr="00D4091B" w:rsidRDefault="00D4091B" w:rsidP="00D4091B">
      <w:pPr>
        <w:tabs>
          <w:tab w:val="left" w:pos="284"/>
          <w:tab w:val="left" w:pos="6946"/>
          <w:tab w:val="left" w:pos="7655"/>
          <w:tab w:val="left" w:pos="8222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09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сопоставлять собственную оценку своей деятельности с оценкой её товарищами, учителем;</w:t>
      </w:r>
    </w:p>
    <w:p w:rsidR="00D4091B" w:rsidRPr="00D4091B" w:rsidRDefault="00D4091B" w:rsidP="00D4091B">
      <w:pPr>
        <w:numPr>
          <w:ilvl w:val="0"/>
          <w:numId w:val="4"/>
        </w:numPr>
        <w:tabs>
          <w:tab w:val="left" w:pos="28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09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восприятие математики как части общечеловеческой культуры.</w:t>
      </w:r>
    </w:p>
    <w:p w:rsidR="00D4091B" w:rsidRPr="00D4091B" w:rsidRDefault="00D4091B" w:rsidP="00D4091B">
      <w:pPr>
        <w:tabs>
          <w:tab w:val="left" w:pos="28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09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ПРЕДМЕТНЫЕ</w:t>
      </w:r>
    </w:p>
    <w:p w:rsidR="00D4091B" w:rsidRPr="00D4091B" w:rsidRDefault="00D4091B" w:rsidP="00D4091B">
      <w:pPr>
        <w:tabs>
          <w:tab w:val="left" w:pos="284"/>
          <w:tab w:val="left" w:pos="6946"/>
          <w:tab w:val="left" w:pos="7655"/>
          <w:tab w:val="left" w:pos="8222"/>
        </w:tabs>
        <w:spacing w:before="120"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</w:pPr>
      <w:r w:rsidRPr="00D4091B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>Учащиеся научатся:</w:t>
      </w:r>
    </w:p>
    <w:p w:rsidR="00D4091B" w:rsidRPr="00D4091B" w:rsidRDefault="00D4091B" w:rsidP="005607E9">
      <w:pPr>
        <w:tabs>
          <w:tab w:val="num" w:pos="720"/>
          <w:tab w:val="left" w:pos="6946"/>
          <w:tab w:val="left" w:pos="7655"/>
          <w:tab w:val="left" w:pos="8222"/>
        </w:tabs>
        <w:spacing w:after="0" w:line="240" w:lineRule="auto"/>
        <w:ind w:left="9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09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выполнять устно сложение и вычитание чисел в пределах 100 с переходом через десяток;</w:t>
      </w:r>
    </w:p>
    <w:p w:rsidR="00D4091B" w:rsidRPr="00D4091B" w:rsidRDefault="00D4091B" w:rsidP="005607E9">
      <w:pPr>
        <w:tabs>
          <w:tab w:val="num" w:pos="720"/>
          <w:tab w:val="left" w:pos="6946"/>
          <w:tab w:val="left" w:pos="7655"/>
          <w:tab w:val="left" w:pos="8222"/>
        </w:tabs>
        <w:spacing w:after="0" w:line="240" w:lineRule="auto"/>
        <w:ind w:left="9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09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выполнять табличное умножение и деление чисел на 2, 3, 4 и 5;</w:t>
      </w:r>
    </w:p>
    <w:p w:rsidR="00D4091B" w:rsidRPr="00D4091B" w:rsidRDefault="00D4091B" w:rsidP="005607E9">
      <w:pPr>
        <w:tabs>
          <w:tab w:val="num" w:pos="720"/>
          <w:tab w:val="left" w:pos="6946"/>
          <w:tab w:val="left" w:pos="7655"/>
          <w:tab w:val="left" w:pos="8222"/>
        </w:tabs>
        <w:spacing w:after="0" w:line="240" w:lineRule="auto"/>
        <w:ind w:left="9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09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выполнять арифметические действия с числом 0;</w:t>
      </w:r>
    </w:p>
    <w:p w:rsidR="00D4091B" w:rsidRPr="00D4091B" w:rsidRDefault="00D4091B" w:rsidP="005607E9">
      <w:pPr>
        <w:tabs>
          <w:tab w:val="num" w:pos="720"/>
          <w:tab w:val="left" w:pos="6946"/>
          <w:tab w:val="left" w:pos="7655"/>
          <w:tab w:val="left" w:pos="8222"/>
        </w:tabs>
        <w:spacing w:after="0" w:line="240" w:lineRule="auto"/>
        <w:ind w:left="92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proofErr w:type="gramStart"/>
      <w:r w:rsidRPr="00D409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правильно употреблять в речи названия компонентов сложения (слагаемые), вычитания (уменьшаемое, вычитаемое) и умножения (множители), а также числовых выражений (произведение, частное);</w:t>
      </w:r>
      <w:proofErr w:type="gramEnd"/>
    </w:p>
    <w:p w:rsidR="00D4091B" w:rsidRPr="00D4091B" w:rsidRDefault="00D4091B" w:rsidP="005607E9">
      <w:pPr>
        <w:tabs>
          <w:tab w:val="num" w:pos="720"/>
          <w:tab w:val="left" w:pos="6946"/>
          <w:tab w:val="left" w:pos="7655"/>
          <w:tab w:val="left" w:pos="8222"/>
        </w:tabs>
        <w:spacing w:after="0" w:line="240" w:lineRule="auto"/>
        <w:ind w:left="9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09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 последовательность действий при вычислении значения числового выражения;</w:t>
      </w:r>
    </w:p>
    <w:p w:rsidR="00D4091B" w:rsidRPr="00D4091B" w:rsidRDefault="00D4091B" w:rsidP="005607E9">
      <w:pPr>
        <w:tabs>
          <w:tab w:val="num" w:pos="720"/>
          <w:tab w:val="left" w:pos="6946"/>
          <w:tab w:val="left" w:pos="7655"/>
          <w:tab w:val="left" w:pos="8222"/>
        </w:tabs>
        <w:spacing w:after="0" w:line="240" w:lineRule="auto"/>
        <w:ind w:left="9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09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решать текстовые задачи в 1 действие на сложение и вычитание (нахождение уменьшаемого, вычитаемого, разностное сравнение), умножение и деление (нахождение произведения, деление на части и по содержанию);</w:t>
      </w:r>
    </w:p>
    <w:p w:rsidR="00D4091B" w:rsidRPr="00D4091B" w:rsidRDefault="00D4091B" w:rsidP="005607E9">
      <w:pPr>
        <w:tabs>
          <w:tab w:val="num" w:pos="720"/>
          <w:tab w:val="left" w:pos="6946"/>
          <w:tab w:val="left" w:pos="7655"/>
          <w:tab w:val="left" w:pos="8222"/>
        </w:tabs>
        <w:spacing w:after="0" w:line="240" w:lineRule="auto"/>
        <w:ind w:left="9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09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измерять длину заданного отрезка и выражать ее в сантиметрах и в миллиметрах; чертить с помощью линейки отрезок заданной длины;</w:t>
      </w:r>
    </w:p>
    <w:p w:rsidR="00D4091B" w:rsidRPr="00D4091B" w:rsidRDefault="00D4091B" w:rsidP="005607E9">
      <w:pPr>
        <w:tabs>
          <w:tab w:val="num" w:pos="720"/>
          <w:tab w:val="left" w:pos="6946"/>
          <w:tab w:val="left" w:pos="7655"/>
          <w:tab w:val="left" w:pos="8222"/>
        </w:tabs>
        <w:spacing w:after="0" w:line="240" w:lineRule="auto"/>
        <w:ind w:left="9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09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 свойства сторон прямоугольника при вычислении его периметра;</w:t>
      </w:r>
    </w:p>
    <w:p w:rsidR="00D4091B" w:rsidRPr="00D4091B" w:rsidRDefault="00D4091B" w:rsidP="005607E9">
      <w:pPr>
        <w:tabs>
          <w:tab w:val="num" w:pos="720"/>
          <w:tab w:val="left" w:pos="6946"/>
          <w:tab w:val="left" w:pos="7655"/>
          <w:tab w:val="left" w:pos="8222"/>
        </w:tabs>
        <w:spacing w:after="0" w:line="240" w:lineRule="auto"/>
        <w:ind w:left="9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09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 площадь прямоугольника (в условных единицах с опорой на иллюстрации);</w:t>
      </w:r>
    </w:p>
    <w:p w:rsidR="00D4091B" w:rsidRPr="00D4091B" w:rsidRDefault="00D4091B" w:rsidP="005607E9">
      <w:pPr>
        <w:tabs>
          <w:tab w:val="num" w:pos="720"/>
        </w:tabs>
        <w:spacing w:after="0" w:line="240" w:lineRule="auto"/>
        <w:ind w:left="9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09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различать прямой, острый и тупой углы; распознавать прямоугольный треугольник;</w:t>
      </w:r>
    </w:p>
    <w:p w:rsidR="00D4091B" w:rsidRPr="00D4091B" w:rsidRDefault="00D4091B" w:rsidP="005607E9">
      <w:pPr>
        <w:tabs>
          <w:tab w:val="num" w:pos="720"/>
        </w:tabs>
        <w:spacing w:after="0" w:line="240" w:lineRule="auto"/>
        <w:ind w:left="9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09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 время по часам.</w:t>
      </w:r>
    </w:p>
    <w:p w:rsidR="00D4091B" w:rsidRPr="00D4091B" w:rsidRDefault="00D4091B" w:rsidP="00D4091B">
      <w:pPr>
        <w:tabs>
          <w:tab w:val="left" w:pos="284"/>
        </w:tabs>
        <w:spacing w:before="120"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</w:pPr>
      <w:r w:rsidRPr="00D4091B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>Учащиеся получат возможность научиться:</w:t>
      </w:r>
    </w:p>
    <w:p w:rsidR="00D4091B" w:rsidRPr="00D4091B" w:rsidRDefault="00D4091B" w:rsidP="00D4091B">
      <w:pPr>
        <w:tabs>
          <w:tab w:val="left" w:pos="6946"/>
          <w:tab w:val="left" w:pos="7655"/>
          <w:tab w:val="left" w:pos="8222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09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выполнять табличное умножение и деление чисел на 6, 7, 8, 9, 10;</w:t>
      </w:r>
    </w:p>
    <w:p w:rsidR="00D4091B" w:rsidRPr="00D4091B" w:rsidRDefault="00D4091B" w:rsidP="00D4091B">
      <w:pPr>
        <w:tabs>
          <w:tab w:val="left" w:pos="6946"/>
          <w:tab w:val="left" w:pos="7655"/>
          <w:tab w:val="left" w:pos="8222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09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 переместительное и сочетательное свойства сложения и переместительное свойство умножения при выполнении вычислений;</w:t>
      </w:r>
    </w:p>
    <w:p w:rsidR="00D4091B" w:rsidRPr="00D4091B" w:rsidRDefault="00D4091B" w:rsidP="00D4091B">
      <w:pPr>
        <w:tabs>
          <w:tab w:val="left" w:pos="6946"/>
          <w:tab w:val="left" w:pos="7655"/>
          <w:tab w:val="left" w:pos="8222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09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решать текстовые задачи в 2-3 действия;</w:t>
      </w:r>
    </w:p>
    <w:p w:rsidR="00D4091B" w:rsidRPr="00D4091B" w:rsidRDefault="00D4091B" w:rsidP="00D4091B">
      <w:pPr>
        <w:tabs>
          <w:tab w:val="left" w:pos="6946"/>
          <w:tab w:val="left" w:pos="7655"/>
          <w:tab w:val="left" w:pos="8222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09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составлять выражение по условию задачи;</w:t>
      </w:r>
    </w:p>
    <w:p w:rsidR="00D4091B" w:rsidRPr="00D4091B" w:rsidRDefault="00D4091B" w:rsidP="00D4091B">
      <w:pPr>
        <w:numPr>
          <w:ilvl w:val="0"/>
          <w:numId w:val="7"/>
        </w:num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09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вычислять значение числового выражения в несколько действий рациональным способом (с помощью изученных свой</w:t>
      </w:r>
      <w:proofErr w:type="gramStart"/>
      <w:r w:rsidRPr="00D409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ств сл</w:t>
      </w:r>
      <w:proofErr w:type="gramEnd"/>
      <w:r w:rsidRPr="00D409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ожения, вычитания и умножения);</w:t>
      </w:r>
    </w:p>
    <w:p w:rsidR="00D4091B" w:rsidRPr="00D4091B" w:rsidRDefault="00D4091B" w:rsidP="00D4091B">
      <w:pPr>
        <w:numPr>
          <w:ilvl w:val="0"/>
          <w:numId w:val="7"/>
        </w:num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09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округлять данные, полученные путем измерения.</w:t>
      </w:r>
    </w:p>
    <w:p w:rsidR="00D4091B" w:rsidRPr="00D4091B" w:rsidRDefault="00D4091B" w:rsidP="00D4091B">
      <w:pPr>
        <w:tabs>
          <w:tab w:val="left" w:pos="28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09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МЕТАПРЕДМЕТНЫЕ</w:t>
      </w:r>
    </w:p>
    <w:p w:rsidR="00D4091B" w:rsidRPr="00367837" w:rsidRDefault="00D4091B" w:rsidP="00367837">
      <w:pPr>
        <w:rPr>
          <w:rFonts w:ascii="Times New Roman" w:hAnsi="Times New Roman" w:cs="Times New Roman"/>
          <w:lang w:eastAsia="ru-RU"/>
        </w:rPr>
      </w:pPr>
      <w:r w:rsidRPr="00367837">
        <w:rPr>
          <w:rFonts w:ascii="Times New Roman" w:hAnsi="Times New Roman" w:cs="Times New Roman"/>
          <w:lang w:eastAsia="ru-RU"/>
        </w:rPr>
        <w:t>Регулятивные</w:t>
      </w:r>
    </w:p>
    <w:p w:rsidR="00D4091B" w:rsidRPr="00D4091B" w:rsidRDefault="00D4091B" w:rsidP="00D4091B">
      <w:pPr>
        <w:tabs>
          <w:tab w:val="left" w:pos="284"/>
        </w:tabs>
        <w:spacing w:before="120"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</w:pPr>
      <w:r w:rsidRPr="00D4091B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>Учащиеся научатся:</w:t>
      </w:r>
    </w:p>
    <w:p w:rsidR="00D4091B" w:rsidRPr="00D4091B" w:rsidRDefault="00D4091B" w:rsidP="005607E9">
      <w:pPr>
        <w:tabs>
          <w:tab w:val="left" w:pos="284"/>
          <w:tab w:val="left" w:pos="6946"/>
          <w:tab w:val="left" w:pos="7655"/>
          <w:tab w:val="left" w:pos="8222"/>
        </w:tabs>
        <w:spacing w:after="0" w:line="240" w:lineRule="auto"/>
        <w:ind w:left="128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09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удерживать цель учебной деятельности на уроке (с опорой на ориентиры, данные учителем) и </w:t>
      </w:r>
      <w:proofErr w:type="spellStart"/>
      <w:r w:rsidRPr="00D409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внеучебной</w:t>
      </w:r>
      <w:proofErr w:type="spellEnd"/>
      <w:r w:rsidRPr="00D409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(с опорой на развороты проектной деятельности);</w:t>
      </w:r>
    </w:p>
    <w:p w:rsidR="00D4091B" w:rsidRPr="00D4091B" w:rsidRDefault="00D4091B" w:rsidP="005607E9">
      <w:pPr>
        <w:tabs>
          <w:tab w:val="left" w:pos="284"/>
          <w:tab w:val="left" w:pos="6946"/>
          <w:tab w:val="left" w:pos="7655"/>
          <w:tab w:val="left" w:pos="8222"/>
        </w:tabs>
        <w:spacing w:after="0" w:line="240" w:lineRule="auto"/>
        <w:ind w:left="128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09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проверять результаты вычислений с помощью обратных действий;</w:t>
      </w:r>
    </w:p>
    <w:p w:rsidR="00D4091B" w:rsidRPr="00D4091B" w:rsidRDefault="00D4091B" w:rsidP="005607E9">
      <w:pPr>
        <w:tabs>
          <w:tab w:val="left" w:pos="284"/>
          <w:tab w:val="left" w:pos="6946"/>
          <w:tab w:val="left" w:pos="7655"/>
          <w:tab w:val="left" w:pos="8222"/>
        </w:tabs>
        <w:spacing w:after="0" w:line="240" w:lineRule="auto"/>
        <w:ind w:left="128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09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планировать собственные действия по устранению пробелов в знаниях (знание табличных случаев сложения, вычитания, умножения, деления).</w:t>
      </w:r>
    </w:p>
    <w:p w:rsidR="00D4091B" w:rsidRPr="00D4091B" w:rsidRDefault="00D4091B" w:rsidP="00D4091B">
      <w:pPr>
        <w:tabs>
          <w:tab w:val="left" w:pos="284"/>
          <w:tab w:val="left" w:pos="6946"/>
          <w:tab w:val="left" w:pos="7655"/>
          <w:tab w:val="left" w:pos="8222"/>
        </w:tabs>
        <w:spacing w:before="120"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</w:pPr>
      <w:r w:rsidRPr="00D4091B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>Учащиеся получат возможность научиться:</w:t>
      </w:r>
    </w:p>
    <w:p w:rsidR="00D4091B" w:rsidRPr="00D4091B" w:rsidRDefault="00D4091B" w:rsidP="005607E9">
      <w:pPr>
        <w:tabs>
          <w:tab w:val="left" w:pos="284"/>
          <w:tab w:val="left" w:pos="6946"/>
          <w:tab w:val="left" w:pos="7655"/>
          <w:tab w:val="left" w:pos="8222"/>
        </w:tabs>
        <w:spacing w:after="0" w:line="240" w:lineRule="auto"/>
        <w:ind w:left="128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09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планировать собственную вычислительную деятельность;</w:t>
      </w:r>
    </w:p>
    <w:p w:rsidR="00D4091B" w:rsidRPr="00D4091B" w:rsidRDefault="00D4091B" w:rsidP="005607E9">
      <w:pPr>
        <w:tabs>
          <w:tab w:val="left" w:pos="284"/>
          <w:tab w:val="left" w:pos="6946"/>
          <w:tab w:val="left" w:pos="7655"/>
          <w:tab w:val="left" w:pos="8222"/>
        </w:tabs>
        <w:spacing w:after="0" w:line="240" w:lineRule="auto"/>
        <w:ind w:left="128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09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планировать собственную </w:t>
      </w:r>
      <w:proofErr w:type="spellStart"/>
      <w:r w:rsidRPr="00D409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внеучебную</w:t>
      </w:r>
      <w:proofErr w:type="spellEnd"/>
      <w:r w:rsidRPr="00D409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деятельность (в рамках проектной деятельности) с опорой на шаблоны в рабочих тетрадях.</w:t>
      </w:r>
    </w:p>
    <w:p w:rsidR="00D4091B" w:rsidRPr="00D4091B" w:rsidRDefault="00D4091B" w:rsidP="00D4091B">
      <w:pPr>
        <w:tabs>
          <w:tab w:val="left" w:pos="28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4091B" w:rsidRPr="00367837" w:rsidRDefault="00D4091B" w:rsidP="00367837">
      <w:pPr>
        <w:rPr>
          <w:rFonts w:ascii="Times New Roman" w:hAnsi="Times New Roman" w:cs="Times New Roman"/>
          <w:lang w:eastAsia="ru-RU"/>
        </w:rPr>
      </w:pPr>
      <w:r w:rsidRPr="00367837">
        <w:rPr>
          <w:rFonts w:ascii="Times New Roman" w:hAnsi="Times New Roman" w:cs="Times New Roman"/>
          <w:lang w:eastAsia="ru-RU"/>
        </w:rPr>
        <w:t>Познавательные</w:t>
      </w:r>
    </w:p>
    <w:p w:rsidR="00D4091B" w:rsidRPr="00D4091B" w:rsidRDefault="00D4091B" w:rsidP="00D4091B">
      <w:pPr>
        <w:tabs>
          <w:tab w:val="left" w:pos="540"/>
        </w:tabs>
        <w:spacing w:before="120"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</w:pPr>
      <w:r w:rsidRPr="00D4091B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>Учащиеся научатся:</w:t>
      </w:r>
    </w:p>
    <w:p w:rsidR="00D4091B" w:rsidRPr="00D4091B" w:rsidRDefault="00D4091B" w:rsidP="005607E9">
      <w:pPr>
        <w:tabs>
          <w:tab w:val="left" w:pos="284"/>
          <w:tab w:val="left" w:pos="6946"/>
          <w:tab w:val="left" w:pos="7655"/>
          <w:tab w:val="left" w:pos="8222"/>
        </w:tabs>
        <w:spacing w:after="0" w:line="240" w:lineRule="auto"/>
        <w:ind w:left="128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09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выделять существенное и несущественное в условии задачи; составлять краткую запись условия задачи;</w:t>
      </w:r>
    </w:p>
    <w:p w:rsidR="00D4091B" w:rsidRPr="00D4091B" w:rsidRDefault="00D4091B" w:rsidP="005607E9">
      <w:pPr>
        <w:tabs>
          <w:tab w:val="left" w:pos="284"/>
          <w:tab w:val="left" w:pos="6946"/>
          <w:tab w:val="left" w:pos="7655"/>
          <w:tab w:val="left" w:pos="8222"/>
        </w:tabs>
        <w:spacing w:after="0" w:line="240" w:lineRule="auto"/>
        <w:ind w:left="128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09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 схемы при решении текстовых задач;</w:t>
      </w:r>
    </w:p>
    <w:p w:rsidR="00D4091B" w:rsidRPr="00D4091B" w:rsidRDefault="00D4091B" w:rsidP="005607E9">
      <w:pPr>
        <w:tabs>
          <w:tab w:val="left" w:pos="284"/>
          <w:tab w:val="left" w:pos="6946"/>
          <w:tab w:val="left" w:pos="7655"/>
          <w:tab w:val="left" w:pos="8222"/>
        </w:tabs>
        <w:spacing w:after="0" w:line="240" w:lineRule="auto"/>
        <w:ind w:left="128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09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наблюдать за свойствами чисел, устанавливать закономерности в числовых выражениях и использовать их при вычислениях;</w:t>
      </w:r>
    </w:p>
    <w:p w:rsidR="00D4091B" w:rsidRPr="00D4091B" w:rsidRDefault="00D4091B" w:rsidP="005607E9">
      <w:pPr>
        <w:tabs>
          <w:tab w:val="left" w:pos="284"/>
          <w:tab w:val="left" w:pos="6946"/>
          <w:tab w:val="left" w:pos="7655"/>
          <w:tab w:val="left" w:pos="8222"/>
        </w:tabs>
        <w:spacing w:after="0" w:line="240" w:lineRule="auto"/>
        <w:ind w:left="128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09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выполнять вычисления по аналогии;</w:t>
      </w:r>
    </w:p>
    <w:p w:rsidR="00D4091B" w:rsidRPr="00D4091B" w:rsidRDefault="00D4091B" w:rsidP="005607E9">
      <w:pPr>
        <w:tabs>
          <w:tab w:val="left" w:pos="284"/>
          <w:tab w:val="left" w:pos="6946"/>
          <w:tab w:val="left" w:pos="7655"/>
          <w:tab w:val="left" w:pos="8222"/>
        </w:tabs>
        <w:spacing w:after="0" w:line="240" w:lineRule="auto"/>
        <w:ind w:left="128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09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соотносить действия умножения и деления с геометрическими моделями (площадью прямоугольника);</w:t>
      </w:r>
    </w:p>
    <w:p w:rsidR="00D4091B" w:rsidRPr="00D4091B" w:rsidRDefault="00D4091B" w:rsidP="005607E9">
      <w:pPr>
        <w:tabs>
          <w:tab w:val="left" w:pos="284"/>
          <w:tab w:val="left" w:pos="6946"/>
          <w:tab w:val="left" w:pos="7655"/>
          <w:tab w:val="left" w:pos="8222"/>
        </w:tabs>
        <w:spacing w:after="0" w:line="240" w:lineRule="auto"/>
        <w:ind w:left="128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09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вычислять площадь многоугольной фигуры, разбивая ее на прямоугольники.</w:t>
      </w:r>
    </w:p>
    <w:p w:rsidR="00D4091B" w:rsidRPr="00D4091B" w:rsidRDefault="00D4091B" w:rsidP="00D4091B">
      <w:pPr>
        <w:tabs>
          <w:tab w:val="left" w:pos="284"/>
        </w:tabs>
        <w:spacing w:before="120"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</w:pPr>
      <w:r w:rsidRPr="00D4091B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>Учащиеся получат возможность научиться:</w:t>
      </w:r>
    </w:p>
    <w:p w:rsidR="00D4091B" w:rsidRPr="00D4091B" w:rsidRDefault="00D4091B" w:rsidP="005607E9">
      <w:pPr>
        <w:tabs>
          <w:tab w:val="left" w:pos="284"/>
          <w:tab w:val="left" w:pos="6946"/>
          <w:tab w:val="left" w:pos="7655"/>
          <w:tab w:val="left" w:pos="8222"/>
        </w:tabs>
        <w:spacing w:after="0" w:line="240" w:lineRule="auto"/>
        <w:ind w:left="128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09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сопоставлять услов</w:t>
      </w:r>
      <w:r w:rsidR="005607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ие задачи с числовым выражением</w:t>
      </w:r>
    </w:p>
    <w:p w:rsidR="00D4091B" w:rsidRPr="00D4091B" w:rsidRDefault="00D4091B" w:rsidP="005607E9">
      <w:pPr>
        <w:tabs>
          <w:tab w:val="left" w:pos="284"/>
          <w:tab w:val="left" w:pos="6946"/>
          <w:tab w:val="left" w:pos="7655"/>
          <w:tab w:val="left" w:pos="8222"/>
        </w:tabs>
        <w:spacing w:after="0" w:line="240" w:lineRule="auto"/>
        <w:ind w:left="128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09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сравнивать разные способы вычислений, решения задач;</w:t>
      </w:r>
    </w:p>
    <w:p w:rsidR="00D4091B" w:rsidRPr="00D4091B" w:rsidRDefault="00D4091B" w:rsidP="005607E9">
      <w:pPr>
        <w:tabs>
          <w:tab w:val="left" w:pos="284"/>
          <w:tab w:val="left" w:pos="6946"/>
          <w:tab w:val="left" w:pos="7655"/>
          <w:tab w:val="left" w:pos="8222"/>
        </w:tabs>
        <w:spacing w:after="0" w:line="240" w:lineRule="auto"/>
        <w:ind w:left="128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09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комбинировать данные при выполнении задания;</w:t>
      </w:r>
    </w:p>
    <w:p w:rsidR="00D4091B" w:rsidRPr="00D4091B" w:rsidRDefault="00D4091B" w:rsidP="005607E9">
      <w:pPr>
        <w:tabs>
          <w:tab w:val="left" w:pos="284"/>
          <w:tab w:val="left" w:pos="6946"/>
          <w:tab w:val="left" w:pos="7655"/>
          <w:tab w:val="left" w:pos="8222"/>
        </w:tabs>
        <w:spacing w:after="0" w:line="240" w:lineRule="auto"/>
        <w:ind w:left="128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09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ориентироваться в рисунках, схемах, цепочках вычислений;</w:t>
      </w:r>
    </w:p>
    <w:p w:rsidR="00D4091B" w:rsidRPr="00D4091B" w:rsidRDefault="00D4091B" w:rsidP="005607E9">
      <w:pPr>
        <w:tabs>
          <w:tab w:val="left" w:pos="284"/>
          <w:tab w:val="left" w:pos="6946"/>
          <w:tab w:val="left" w:pos="7655"/>
          <w:tab w:val="left" w:pos="8222"/>
        </w:tabs>
        <w:spacing w:after="0" w:line="240" w:lineRule="auto"/>
        <w:ind w:left="128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09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ориентироваться в календаре (недели, месяцы, рабочие и выходные дни);</w:t>
      </w:r>
    </w:p>
    <w:p w:rsidR="00D4091B" w:rsidRPr="00D4091B" w:rsidRDefault="00D4091B" w:rsidP="005607E9">
      <w:pPr>
        <w:tabs>
          <w:tab w:val="left" w:pos="284"/>
          <w:tab w:val="left" w:pos="6946"/>
          <w:tab w:val="left" w:pos="7655"/>
          <w:tab w:val="left" w:pos="8222"/>
        </w:tabs>
        <w:spacing w:after="0" w:line="240" w:lineRule="auto"/>
        <w:ind w:left="128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09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исследовать зависимости между величинами (длиной стороны прямоугольника и его периметром, площадью; скоростью, временем движения и длиной пройденного пути);</w:t>
      </w:r>
    </w:p>
    <w:p w:rsidR="00D4091B" w:rsidRPr="00D4091B" w:rsidRDefault="00D4091B" w:rsidP="005607E9">
      <w:pPr>
        <w:tabs>
          <w:tab w:val="left" w:pos="284"/>
          <w:tab w:val="left" w:pos="6946"/>
          <w:tab w:val="left" w:pos="7655"/>
          <w:tab w:val="left" w:pos="8222"/>
        </w:tabs>
        <w:spacing w:after="0" w:line="240" w:lineRule="auto"/>
        <w:ind w:left="128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09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получать информацию из научно-популярных текстов (под руководством учителя на основе материалов рубрики «Разворот истории»);</w:t>
      </w:r>
    </w:p>
    <w:p w:rsidR="00D4091B" w:rsidRPr="00D4091B" w:rsidRDefault="00D4091B" w:rsidP="005607E9">
      <w:pPr>
        <w:tabs>
          <w:tab w:val="left" w:pos="284"/>
          <w:tab w:val="left" w:pos="6946"/>
          <w:tab w:val="left" w:pos="7655"/>
          <w:tab w:val="left" w:pos="8222"/>
        </w:tabs>
        <w:spacing w:after="0" w:line="240" w:lineRule="auto"/>
        <w:ind w:left="128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09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пользоваться справочными материалами, помещенными в учебнике (таблицами сложения и умножения, именным указателем).</w:t>
      </w:r>
    </w:p>
    <w:p w:rsidR="00D4091B" w:rsidRPr="00367837" w:rsidRDefault="00D4091B" w:rsidP="00367837">
      <w:pPr>
        <w:rPr>
          <w:rFonts w:ascii="Times New Roman" w:hAnsi="Times New Roman" w:cs="Times New Roman"/>
          <w:lang w:eastAsia="ru-RU"/>
        </w:rPr>
      </w:pPr>
      <w:r w:rsidRPr="00367837">
        <w:rPr>
          <w:rFonts w:ascii="Times New Roman" w:hAnsi="Times New Roman" w:cs="Times New Roman"/>
          <w:lang w:eastAsia="ru-RU"/>
        </w:rPr>
        <w:t>Коммуникативные</w:t>
      </w:r>
    </w:p>
    <w:p w:rsidR="00D4091B" w:rsidRPr="00D4091B" w:rsidRDefault="00D4091B" w:rsidP="00D4091B">
      <w:pPr>
        <w:tabs>
          <w:tab w:val="left" w:pos="540"/>
        </w:tabs>
        <w:spacing w:before="120"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</w:pPr>
      <w:r w:rsidRPr="00D4091B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>Учащиеся научатся:</w:t>
      </w:r>
    </w:p>
    <w:p w:rsidR="00D4091B" w:rsidRPr="00D4091B" w:rsidRDefault="00D4091B" w:rsidP="00D4091B">
      <w:pPr>
        <w:numPr>
          <w:ilvl w:val="0"/>
          <w:numId w:val="5"/>
        </w:numPr>
        <w:tabs>
          <w:tab w:val="left" w:pos="28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09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организовывать взаимопроверку выполненной работы;</w:t>
      </w:r>
    </w:p>
    <w:p w:rsidR="00D4091B" w:rsidRPr="00D4091B" w:rsidRDefault="00D4091B" w:rsidP="00D4091B">
      <w:pPr>
        <w:numPr>
          <w:ilvl w:val="0"/>
          <w:numId w:val="5"/>
        </w:numPr>
        <w:tabs>
          <w:tab w:val="left" w:pos="28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09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высказывать свое мнение при обсуждении задания.</w:t>
      </w:r>
    </w:p>
    <w:p w:rsidR="00D4091B" w:rsidRPr="00D4091B" w:rsidRDefault="00D4091B" w:rsidP="00D4091B">
      <w:pPr>
        <w:tabs>
          <w:tab w:val="left" w:pos="284"/>
        </w:tabs>
        <w:spacing w:before="120"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091B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>Учащиеся получат возможность научиться:</w:t>
      </w:r>
    </w:p>
    <w:p w:rsidR="00D4091B" w:rsidRPr="00D4091B" w:rsidRDefault="00D4091B" w:rsidP="005607E9">
      <w:pPr>
        <w:tabs>
          <w:tab w:val="left" w:pos="284"/>
          <w:tab w:val="left" w:pos="6946"/>
          <w:tab w:val="left" w:pos="7655"/>
          <w:tab w:val="left" w:pos="8222"/>
        </w:tabs>
        <w:spacing w:after="0" w:line="240" w:lineRule="auto"/>
        <w:ind w:left="128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09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сотрудничать с товарищами при выполнении заданий в паре: выполнять задания, предложенные товарищем; сравнивать разные способы выполнения задания; объединять полученные результаты при совместной презентации решения).</w:t>
      </w:r>
    </w:p>
    <w:p w:rsidR="005607E9" w:rsidRPr="00D4091B" w:rsidRDefault="005607E9" w:rsidP="005607E9">
      <w:pPr>
        <w:tabs>
          <w:tab w:val="left" w:pos="693"/>
        </w:tabs>
        <w:spacing w:after="266" w:line="240" w:lineRule="auto"/>
        <w:ind w:left="560" w:right="2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67837" w:rsidRDefault="00367837" w:rsidP="00D4091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sectPr w:rsidR="00367837" w:rsidSect="004828A7">
          <w:pgSz w:w="11906" w:h="16838"/>
          <w:pgMar w:top="567" w:right="567" w:bottom="567" w:left="567" w:header="709" w:footer="709" w:gutter="0"/>
          <w:cols w:space="708"/>
          <w:docGrid w:linePitch="360"/>
        </w:sectPr>
      </w:pPr>
    </w:p>
    <w:p w:rsidR="00D4091B" w:rsidRPr="00367837" w:rsidRDefault="00D4091B" w:rsidP="00367837">
      <w:pPr>
        <w:pStyle w:val="1"/>
        <w:rPr>
          <w:rFonts w:eastAsia="Times New Roman"/>
          <w:color w:val="auto"/>
          <w:lang w:eastAsia="ru-RU"/>
        </w:rPr>
      </w:pPr>
      <w:bookmarkStart w:id="7" w:name="_Toc472847653"/>
      <w:r w:rsidRPr="00367837">
        <w:rPr>
          <w:rFonts w:eastAsia="Times New Roman"/>
          <w:color w:val="auto"/>
          <w:lang w:eastAsia="ru-RU"/>
        </w:rPr>
        <w:lastRenderedPageBreak/>
        <w:t>3</w:t>
      </w:r>
      <w:r w:rsidR="00367837">
        <w:rPr>
          <w:rFonts w:eastAsia="Times New Roman"/>
          <w:color w:val="auto"/>
          <w:lang w:eastAsia="ru-RU"/>
        </w:rPr>
        <w:t xml:space="preserve"> </w:t>
      </w:r>
      <w:r w:rsidRPr="00367837">
        <w:rPr>
          <w:rFonts w:eastAsia="Times New Roman"/>
          <w:color w:val="auto"/>
          <w:lang w:eastAsia="ru-RU"/>
        </w:rPr>
        <w:t>класс</w:t>
      </w:r>
      <w:bookmarkEnd w:id="7"/>
    </w:p>
    <w:p w:rsidR="00D4091B" w:rsidRPr="005B4EB5" w:rsidRDefault="00D4091B" w:rsidP="005607E9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D4091B" w:rsidRPr="005B4EB5" w:rsidRDefault="00D4091B" w:rsidP="00D4091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4E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Курс направлен на реализацию </w:t>
      </w:r>
      <w:r w:rsidRPr="005B4EB5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целей обучения математике</w:t>
      </w:r>
      <w:r w:rsidRPr="005B4E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начальном звене, сформулированных в Федеральном государственном стандарте начального общего образования. В соответствии с этими целями и методической концепцией авторов можно сформулировать три группы задач, решаемых в рамках данного курса и направленных на достижение поставленных целей. </w:t>
      </w:r>
    </w:p>
    <w:p w:rsidR="00D4091B" w:rsidRPr="005B4EB5" w:rsidRDefault="00D4091B" w:rsidP="00D4091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5B4EB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Учебные:</w:t>
      </w:r>
    </w:p>
    <w:p w:rsidR="00D4091B" w:rsidRPr="005B4EB5" w:rsidRDefault="00D4091B" w:rsidP="00D4091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4EB5">
        <w:rPr>
          <w:rFonts w:ascii="Times New Roman" w:eastAsia="Times New Roman" w:hAnsi="Times New Roman" w:cs="Times New Roman"/>
          <w:sz w:val="24"/>
          <w:szCs w:val="24"/>
          <w:lang w:eastAsia="ru-RU"/>
        </w:rPr>
        <w:t>— формирование на доступном уровне представлений о натуральных числах и принципе построения натурального ряда чисел, знакомство с десятичной системой счисления;</w:t>
      </w:r>
    </w:p>
    <w:p w:rsidR="00D4091B" w:rsidRPr="005B4EB5" w:rsidRDefault="00D4091B" w:rsidP="00D4091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4EB5">
        <w:rPr>
          <w:rFonts w:ascii="Times New Roman" w:eastAsia="Times New Roman" w:hAnsi="Times New Roman" w:cs="Times New Roman"/>
          <w:sz w:val="24"/>
          <w:szCs w:val="24"/>
          <w:lang w:eastAsia="ru-RU"/>
        </w:rPr>
        <w:t>— формирование на доступном уровне представлений о четырех арифметических действиях: понимание смысла арифметических действий, понимание взаимосвязей между ними, изучение законов арифметических действий;</w:t>
      </w:r>
    </w:p>
    <w:p w:rsidR="00D4091B" w:rsidRPr="005B4EB5" w:rsidRDefault="00D4091B" w:rsidP="00D4091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4EB5">
        <w:rPr>
          <w:rFonts w:ascii="Times New Roman" w:eastAsia="Times New Roman" w:hAnsi="Times New Roman" w:cs="Times New Roman"/>
          <w:sz w:val="24"/>
          <w:szCs w:val="24"/>
          <w:lang w:eastAsia="ru-RU"/>
        </w:rPr>
        <w:t>— формирование на доступном уровне навыков устного счета, письменных вычислений, использования рациональных способов вычислений, применения этих навыков при решении практических задач (измерении величин, вычислении количественных характеристик предметов, решении текстовых задач).</w:t>
      </w:r>
    </w:p>
    <w:p w:rsidR="00D4091B" w:rsidRPr="005B4EB5" w:rsidRDefault="00D4091B" w:rsidP="00D4091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5B4EB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Развивающие:</w:t>
      </w:r>
    </w:p>
    <w:p w:rsidR="00D4091B" w:rsidRPr="005B4EB5" w:rsidRDefault="00D4091B" w:rsidP="00D4091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4EB5">
        <w:rPr>
          <w:rFonts w:ascii="Times New Roman" w:eastAsia="Times New Roman" w:hAnsi="Times New Roman" w:cs="Times New Roman"/>
          <w:sz w:val="24"/>
          <w:szCs w:val="24"/>
          <w:lang w:eastAsia="ru-RU"/>
        </w:rPr>
        <w:t>— развитие пространственных представлений учащихся как базовых для становления пространственного воображения, мышления, в том числе математических способностей школьников;</w:t>
      </w:r>
    </w:p>
    <w:p w:rsidR="00D4091B" w:rsidRPr="005B4EB5" w:rsidRDefault="00D4091B" w:rsidP="00D4091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4EB5">
        <w:rPr>
          <w:rFonts w:ascii="Times New Roman" w:eastAsia="Times New Roman" w:hAnsi="Times New Roman" w:cs="Times New Roman"/>
          <w:sz w:val="24"/>
          <w:szCs w:val="24"/>
          <w:lang w:eastAsia="ru-RU"/>
        </w:rPr>
        <w:t>— развитие логического мышления — основы успешного освоения знаний по математике и другим учебным предметам;</w:t>
      </w:r>
    </w:p>
    <w:p w:rsidR="00D4091B" w:rsidRPr="005B4EB5" w:rsidRDefault="00D4091B" w:rsidP="00D4091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4EB5">
        <w:rPr>
          <w:rFonts w:ascii="Times New Roman" w:eastAsia="Times New Roman" w:hAnsi="Times New Roman" w:cs="Times New Roman"/>
          <w:sz w:val="24"/>
          <w:szCs w:val="24"/>
          <w:lang w:eastAsia="ru-RU"/>
        </w:rPr>
        <w:t>— формирование на доступном уровне обобщенных представлений об изучаемых математических понятиях, способах представления информации, способах решения задач.</w:t>
      </w:r>
    </w:p>
    <w:p w:rsidR="00D4091B" w:rsidRPr="005B4EB5" w:rsidRDefault="00D4091B" w:rsidP="00D4091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proofErr w:type="spellStart"/>
      <w:r w:rsidRPr="005B4EB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Общеучебные</w:t>
      </w:r>
      <w:proofErr w:type="spellEnd"/>
      <w:r w:rsidRPr="005B4EB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:</w:t>
      </w:r>
    </w:p>
    <w:p w:rsidR="00D4091B" w:rsidRPr="005B4EB5" w:rsidRDefault="00D4091B" w:rsidP="00D4091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4E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— знакомство с методами изучения окружающего мира (наблюдение, сравнение, измерение, моделирование) и способами представления информации;  </w:t>
      </w:r>
    </w:p>
    <w:p w:rsidR="00D4091B" w:rsidRPr="005B4EB5" w:rsidRDefault="00D4091B" w:rsidP="00D4091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4EB5">
        <w:rPr>
          <w:rFonts w:ascii="Times New Roman" w:eastAsia="Times New Roman" w:hAnsi="Times New Roman" w:cs="Times New Roman"/>
          <w:sz w:val="24"/>
          <w:szCs w:val="24"/>
          <w:lang w:eastAsia="ru-RU"/>
        </w:rPr>
        <w:t>— формирование на доступном уровне умений работать с информацией, представленной в разных видах (текст, рисунок, схема, символическая запись, модель, таблица, диаграмма);</w:t>
      </w:r>
    </w:p>
    <w:p w:rsidR="00D4091B" w:rsidRPr="005B4EB5" w:rsidRDefault="00D4091B" w:rsidP="00D4091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4EB5">
        <w:rPr>
          <w:rFonts w:ascii="Times New Roman" w:eastAsia="Times New Roman" w:hAnsi="Times New Roman" w:cs="Times New Roman"/>
          <w:sz w:val="24"/>
          <w:szCs w:val="24"/>
          <w:lang w:eastAsia="ru-RU"/>
        </w:rPr>
        <w:t>— формирование на доступном уровне навыков самостоятельной познавательной деятельности;</w:t>
      </w:r>
    </w:p>
    <w:p w:rsidR="00D4091B" w:rsidRPr="005B4EB5" w:rsidRDefault="00D4091B" w:rsidP="00D4091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4EB5">
        <w:rPr>
          <w:rFonts w:ascii="Times New Roman" w:eastAsia="Times New Roman" w:hAnsi="Times New Roman" w:cs="Times New Roman"/>
          <w:sz w:val="24"/>
          <w:szCs w:val="24"/>
          <w:lang w:eastAsia="ru-RU"/>
        </w:rPr>
        <w:t>— формирование навыков самостоятельной индивидуальной и коллективной работы: взаимоконтроля и самопроверки, обсуждения информации, планирования познавательной деятельности и самооценки.</w:t>
      </w:r>
    </w:p>
    <w:p w:rsidR="00D4091B" w:rsidRPr="005B4EB5" w:rsidRDefault="00D4091B" w:rsidP="00D4091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4E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обеспечивается учебно-методическим комплектом «Планета знаний» (под общей редакцией </w:t>
      </w:r>
      <w:proofErr w:type="spellStart"/>
      <w:r w:rsidRPr="005B4EB5">
        <w:rPr>
          <w:rFonts w:ascii="Times New Roman" w:eastAsia="Times New Roman" w:hAnsi="Times New Roman" w:cs="Times New Roman"/>
          <w:sz w:val="24"/>
          <w:szCs w:val="24"/>
          <w:lang w:eastAsia="ru-RU"/>
        </w:rPr>
        <w:t>И.А.Петровой</w:t>
      </w:r>
      <w:proofErr w:type="spellEnd"/>
      <w:r w:rsidRPr="005B4EB5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D4091B" w:rsidRPr="005B4EB5" w:rsidRDefault="00D4091B" w:rsidP="00D4091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4091B" w:rsidRPr="005B4EB5" w:rsidRDefault="00D4091B" w:rsidP="00D4091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8" w:name="_Toc472847654"/>
      <w:r w:rsidRPr="00367837">
        <w:rPr>
          <w:rStyle w:val="20"/>
          <w:color w:val="auto"/>
        </w:rPr>
        <w:t>Содержание программы 3 класс</w:t>
      </w:r>
      <w:bookmarkEnd w:id="8"/>
      <w:r w:rsidRPr="005B4EB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</w:t>
      </w:r>
      <w:r w:rsidRPr="005B4EB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(136 ч)</w:t>
      </w:r>
    </w:p>
    <w:p w:rsidR="00D4091B" w:rsidRPr="005B4EB5" w:rsidRDefault="00D4091B" w:rsidP="00D4091B">
      <w:pPr>
        <w:tabs>
          <w:tab w:val="left" w:pos="5220"/>
        </w:tabs>
        <w:spacing w:before="120" w:after="0" w:line="240" w:lineRule="auto"/>
        <w:ind w:firstLine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4EB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Числа и величины</w:t>
      </w:r>
      <w:r w:rsidRPr="005B4E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(15 ч)</w:t>
      </w:r>
    </w:p>
    <w:p w:rsidR="00D4091B" w:rsidRPr="005B4EB5" w:rsidRDefault="00D4091B" w:rsidP="00D4091B">
      <w:pPr>
        <w:tabs>
          <w:tab w:val="left" w:pos="5220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4EB5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Названия, запись, последовательность чисел до 10 000. Сравнение чисел. Разряды (единицы, десятки, сотни), разрядный состав трехзначных чисел. Представление чисел в виде суммы разрядных слагаемых.</w:t>
      </w:r>
    </w:p>
    <w:p w:rsidR="00D4091B" w:rsidRPr="005B4EB5" w:rsidRDefault="00D4091B" w:rsidP="00D4091B">
      <w:pPr>
        <w:tabs>
          <w:tab w:val="left" w:pos="5220"/>
        </w:tabs>
        <w:spacing w:after="0" w:line="240" w:lineRule="auto"/>
        <w:ind w:right="-81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4EB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Масса, единицы массы (тонна, грамм). Метрические соотношения между изученными единицами массы.</w:t>
      </w:r>
    </w:p>
    <w:p w:rsidR="00D4091B" w:rsidRPr="005B4EB5" w:rsidRDefault="00D4091B" w:rsidP="00D4091B">
      <w:pPr>
        <w:tabs>
          <w:tab w:val="left" w:pos="5220"/>
        </w:tabs>
        <w:spacing w:after="0" w:line="240" w:lineRule="auto"/>
        <w:ind w:right="-81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4EB5">
        <w:rPr>
          <w:rFonts w:ascii="Times New Roman" w:eastAsia="Times New Roman" w:hAnsi="Times New Roman" w:cs="Times New Roman"/>
          <w:sz w:val="24"/>
          <w:szCs w:val="24"/>
          <w:lang w:eastAsia="ru-RU"/>
        </w:rPr>
        <w:t>Время, единицы времени (секунда, сутки, неделя, месяц, год). Метрические соотношения между изученными единицами времени.</w:t>
      </w:r>
    </w:p>
    <w:p w:rsidR="00D4091B" w:rsidRPr="005B4EB5" w:rsidRDefault="00D4091B" w:rsidP="00D4091B">
      <w:pPr>
        <w:tabs>
          <w:tab w:val="left" w:pos="5220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4E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Скорость, единицы скорости. </w:t>
      </w:r>
    </w:p>
    <w:p w:rsidR="00D4091B" w:rsidRPr="005B4EB5" w:rsidRDefault="00D4091B" w:rsidP="00D4091B">
      <w:pPr>
        <w:tabs>
          <w:tab w:val="left" w:pos="5220"/>
        </w:tabs>
        <w:spacing w:before="120" w:after="0" w:line="240" w:lineRule="auto"/>
        <w:ind w:firstLine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4EB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Арифметические действия</w:t>
      </w:r>
      <w:r w:rsidRPr="005B4E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(50 ч)</w:t>
      </w:r>
    </w:p>
    <w:p w:rsidR="00D4091B" w:rsidRPr="005B4EB5" w:rsidRDefault="00D4091B" w:rsidP="00D4091B">
      <w:pPr>
        <w:tabs>
          <w:tab w:val="left" w:pos="5220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4E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Распределительный закон. Сложение и вычитание с переходом через разряд в пределах 10 000. </w:t>
      </w:r>
    </w:p>
    <w:p w:rsidR="00D4091B" w:rsidRPr="005B4EB5" w:rsidRDefault="00D4091B" w:rsidP="00D4091B">
      <w:pPr>
        <w:tabs>
          <w:tab w:val="left" w:pos="5220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4E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Письменное умножение на однозначное число в пределах 10 000. Деление с остатком. Письменное деление на однозначное число в пределах 1000. </w:t>
      </w:r>
    </w:p>
    <w:p w:rsidR="00D4091B" w:rsidRPr="005B4EB5" w:rsidRDefault="00D4091B" w:rsidP="00D4091B">
      <w:pPr>
        <w:tabs>
          <w:tab w:val="left" w:pos="5220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4EB5"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Нахождение неизвестного компонента арифметических действий.</w:t>
      </w:r>
    </w:p>
    <w:p w:rsidR="00D4091B" w:rsidRPr="005B4EB5" w:rsidRDefault="00D4091B" w:rsidP="00D4091B">
      <w:pPr>
        <w:tabs>
          <w:tab w:val="left" w:pos="5220"/>
        </w:tabs>
        <w:spacing w:after="0" w:line="240" w:lineRule="auto"/>
        <w:ind w:right="-31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4EB5">
        <w:rPr>
          <w:rFonts w:ascii="Times New Roman" w:eastAsia="Times New Roman" w:hAnsi="Times New Roman" w:cs="Times New Roman"/>
          <w:sz w:val="24"/>
          <w:szCs w:val="24"/>
          <w:lang w:eastAsia="ru-RU"/>
        </w:rPr>
        <w:t>Рациональные приёмы вычислений (вычитание числа из суммы и суммы из числа, умножение и деление суммы на число).</w:t>
      </w:r>
    </w:p>
    <w:p w:rsidR="00D4091B" w:rsidRPr="005B4EB5" w:rsidRDefault="00D4091B" w:rsidP="00D4091B">
      <w:pPr>
        <w:tabs>
          <w:tab w:val="left" w:pos="5220"/>
        </w:tabs>
        <w:spacing w:after="0" w:line="240" w:lineRule="auto"/>
        <w:ind w:right="-31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4EB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Приёмы контроля и самопроверки результата вычислений (определение последней цифры результата сложения, вычитания, умножения; определение первой цифры результата деления и числа цифр в ответе).</w:t>
      </w:r>
    </w:p>
    <w:p w:rsidR="00D4091B" w:rsidRPr="005B4EB5" w:rsidRDefault="00D4091B" w:rsidP="00D4091B">
      <w:pPr>
        <w:tabs>
          <w:tab w:val="left" w:pos="5220"/>
        </w:tabs>
        <w:spacing w:before="120" w:after="0" w:line="240" w:lineRule="auto"/>
        <w:ind w:firstLine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4EB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Текстовые задачи</w:t>
      </w:r>
      <w:r w:rsidRPr="005B4E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(46 ч)</w:t>
      </w:r>
    </w:p>
    <w:p w:rsidR="00D4091B" w:rsidRPr="005B4EB5" w:rsidRDefault="00D4091B" w:rsidP="00D4091B">
      <w:pPr>
        <w:tabs>
          <w:tab w:val="left" w:pos="0"/>
        </w:tabs>
        <w:spacing w:after="0" w:line="240" w:lineRule="auto"/>
        <w:ind w:right="-81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4EB5">
        <w:rPr>
          <w:rFonts w:ascii="Times New Roman" w:eastAsia="Times New Roman" w:hAnsi="Times New Roman" w:cs="Times New Roman"/>
          <w:sz w:val="24"/>
          <w:szCs w:val="24"/>
          <w:lang w:eastAsia="ru-RU"/>
        </w:rPr>
        <w:t>Моделирование условия текстовой задачи. Решение задач разными способами.</w:t>
      </w:r>
    </w:p>
    <w:p w:rsidR="00D4091B" w:rsidRPr="005B4EB5" w:rsidRDefault="00D4091B" w:rsidP="00D4091B">
      <w:pPr>
        <w:tabs>
          <w:tab w:val="left" w:pos="5220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4EB5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Решение текстовых задач: кратное сравнение; определение длины пути, времени и скорости движения; определение цены и стоимости; определение доли числа и числа по доле.</w:t>
      </w:r>
    </w:p>
    <w:p w:rsidR="00D4091B" w:rsidRPr="005B4EB5" w:rsidRDefault="00D4091B" w:rsidP="00D4091B">
      <w:pPr>
        <w:tabs>
          <w:tab w:val="left" w:pos="5220"/>
        </w:tabs>
        <w:spacing w:before="120" w:after="0" w:line="240" w:lineRule="auto"/>
        <w:ind w:firstLine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4EB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Геометрические фигуры и величины</w:t>
      </w:r>
      <w:r w:rsidRPr="005B4E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(15 ч)</w:t>
      </w:r>
    </w:p>
    <w:p w:rsidR="00D4091B" w:rsidRPr="005B4EB5" w:rsidRDefault="00D4091B" w:rsidP="00D4091B">
      <w:pPr>
        <w:tabs>
          <w:tab w:val="left" w:pos="5220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4EB5">
        <w:rPr>
          <w:rFonts w:ascii="Times New Roman" w:eastAsia="Times New Roman" w:hAnsi="Times New Roman" w:cs="Times New Roman"/>
          <w:sz w:val="24"/>
          <w:szCs w:val="24"/>
          <w:lang w:eastAsia="ru-RU"/>
        </w:rPr>
        <w:t>Круг и окружность (радиус, диаметр). Построение окружности с помощью циркуля.</w:t>
      </w:r>
    </w:p>
    <w:p w:rsidR="00D4091B" w:rsidRPr="005B4EB5" w:rsidRDefault="00D4091B" w:rsidP="00D4091B">
      <w:pPr>
        <w:tabs>
          <w:tab w:val="left" w:pos="5220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4EB5">
        <w:rPr>
          <w:rFonts w:ascii="Times New Roman" w:eastAsia="Times New Roman" w:hAnsi="Times New Roman" w:cs="Times New Roman"/>
          <w:sz w:val="24"/>
          <w:szCs w:val="24"/>
          <w:lang w:eastAsia="ru-RU"/>
        </w:rPr>
        <w:t>Единицы длины (дециметр). Метрические соотношения между изученными единицами длины.</w:t>
      </w:r>
    </w:p>
    <w:p w:rsidR="00D4091B" w:rsidRPr="005B4EB5" w:rsidRDefault="00D4091B" w:rsidP="00D4091B">
      <w:pPr>
        <w:tabs>
          <w:tab w:val="left" w:pos="5220"/>
        </w:tabs>
        <w:spacing w:before="120" w:after="0" w:line="240" w:lineRule="auto"/>
        <w:ind w:firstLine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4EB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Работа с данными</w:t>
      </w:r>
      <w:r w:rsidRPr="005B4E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(10 ч)</w:t>
      </w:r>
    </w:p>
    <w:p w:rsidR="00D4091B" w:rsidRPr="005607E9" w:rsidRDefault="00D4091B" w:rsidP="005607E9">
      <w:pPr>
        <w:tabs>
          <w:tab w:val="left" w:pos="5220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4E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Чтение, заполнение таблиц, интерпретация данных таблицы. Работа с таблицами (планирование маршрута). Знакомство с диаграммами (столбчатая </w:t>
      </w:r>
      <w:r w:rsidR="005607E9">
        <w:rPr>
          <w:rFonts w:ascii="Times New Roman" w:eastAsia="Times New Roman" w:hAnsi="Times New Roman" w:cs="Times New Roman"/>
          <w:sz w:val="24"/>
          <w:szCs w:val="24"/>
          <w:lang w:eastAsia="ru-RU"/>
        </w:rPr>
        <w:t>диаграмма, круговая диаграмма).</w:t>
      </w:r>
    </w:p>
    <w:p w:rsidR="00D4091B" w:rsidRPr="005B4EB5" w:rsidRDefault="00D4091B" w:rsidP="00D4091B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4091B" w:rsidRPr="005B4EB5" w:rsidRDefault="00D4091B" w:rsidP="00D4091B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B4EB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Тематическое планирование учебного материала</w:t>
      </w:r>
    </w:p>
    <w:p w:rsidR="00D4091B" w:rsidRPr="005B4EB5" w:rsidRDefault="00D4091B" w:rsidP="00D4091B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Style w:val="a5"/>
        <w:tblW w:w="0" w:type="auto"/>
        <w:tblInd w:w="1384" w:type="dxa"/>
        <w:tblLook w:val="04A0" w:firstRow="1" w:lastRow="0" w:firstColumn="1" w:lastColumn="0" w:noHBand="0" w:noVBand="1"/>
      </w:tblPr>
      <w:tblGrid>
        <w:gridCol w:w="884"/>
        <w:gridCol w:w="6223"/>
        <w:gridCol w:w="2497"/>
      </w:tblGrid>
      <w:tr w:rsidR="00D4091B" w:rsidRPr="005B4EB5" w:rsidTr="00D4091B">
        <w:tc>
          <w:tcPr>
            <w:tcW w:w="992" w:type="dxa"/>
          </w:tcPr>
          <w:p w:rsidR="00D4091B" w:rsidRPr="005B4EB5" w:rsidRDefault="00D4091B" w:rsidP="00D4091B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4E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315" w:type="dxa"/>
          </w:tcPr>
          <w:p w:rsidR="00D4091B" w:rsidRPr="005B4EB5" w:rsidRDefault="00D4091B" w:rsidP="00D4091B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4E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разделов</w:t>
            </w:r>
          </w:p>
        </w:tc>
        <w:tc>
          <w:tcPr>
            <w:tcW w:w="2750" w:type="dxa"/>
          </w:tcPr>
          <w:p w:rsidR="00D4091B" w:rsidRPr="005B4EB5" w:rsidRDefault="00D4091B" w:rsidP="00D4091B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4E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D4091B" w:rsidRPr="005B4EB5" w:rsidTr="00D4091B">
        <w:tc>
          <w:tcPr>
            <w:tcW w:w="11057" w:type="dxa"/>
            <w:gridSpan w:val="3"/>
          </w:tcPr>
          <w:p w:rsidR="00D4091B" w:rsidRPr="005B4EB5" w:rsidRDefault="00D4091B" w:rsidP="00D4091B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4E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Числа от 1 до 10000</w:t>
            </w:r>
          </w:p>
        </w:tc>
      </w:tr>
      <w:tr w:rsidR="00D4091B" w:rsidRPr="005B4EB5" w:rsidTr="00D4091B">
        <w:tc>
          <w:tcPr>
            <w:tcW w:w="992" w:type="dxa"/>
          </w:tcPr>
          <w:p w:rsidR="00D4091B" w:rsidRPr="005B4EB5" w:rsidRDefault="00D4091B" w:rsidP="00D4091B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4E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15" w:type="dxa"/>
          </w:tcPr>
          <w:p w:rsidR="00D4091B" w:rsidRPr="005B4EB5" w:rsidRDefault="00D4091B" w:rsidP="00D4091B">
            <w:pPr>
              <w:spacing w:line="288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B4EB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Сложение и вычитание</w:t>
            </w:r>
          </w:p>
        </w:tc>
        <w:tc>
          <w:tcPr>
            <w:tcW w:w="2750" w:type="dxa"/>
          </w:tcPr>
          <w:p w:rsidR="00D4091B" w:rsidRPr="005B4EB5" w:rsidRDefault="00D4091B" w:rsidP="00D4091B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4E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</w:t>
            </w:r>
          </w:p>
        </w:tc>
      </w:tr>
      <w:tr w:rsidR="00D4091B" w:rsidRPr="005B4EB5" w:rsidTr="00D4091B">
        <w:tc>
          <w:tcPr>
            <w:tcW w:w="992" w:type="dxa"/>
          </w:tcPr>
          <w:p w:rsidR="00D4091B" w:rsidRPr="005B4EB5" w:rsidRDefault="00D4091B" w:rsidP="00D4091B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4E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15" w:type="dxa"/>
          </w:tcPr>
          <w:p w:rsidR="00D4091B" w:rsidRPr="005B4EB5" w:rsidRDefault="00D4091B" w:rsidP="00D4091B">
            <w:pPr>
              <w:spacing w:line="288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B4EB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Умножение и деление</w:t>
            </w:r>
          </w:p>
        </w:tc>
        <w:tc>
          <w:tcPr>
            <w:tcW w:w="2750" w:type="dxa"/>
          </w:tcPr>
          <w:p w:rsidR="00D4091B" w:rsidRPr="005B4EB5" w:rsidRDefault="00D4091B" w:rsidP="00D4091B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4E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13</w:t>
            </w:r>
          </w:p>
        </w:tc>
      </w:tr>
      <w:tr w:rsidR="00D4091B" w:rsidRPr="005B4EB5" w:rsidTr="00D4091B">
        <w:tc>
          <w:tcPr>
            <w:tcW w:w="992" w:type="dxa"/>
          </w:tcPr>
          <w:p w:rsidR="00D4091B" w:rsidRPr="005B4EB5" w:rsidRDefault="00D4091B" w:rsidP="00D4091B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4E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15" w:type="dxa"/>
          </w:tcPr>
          <w:p w:rsidR="00D4091B" w:rsidRPr="005B4EB5" w:rsidRDefault="00D4091B" w:rsidP="00D4091B">
            <w:pPr>
              <w:spacing w:line="288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B4EB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Числа и фигуры</w:t>
            </w:r>
          </w:p>
        </w:tc>
        <w:tc>
          <w:tcPr>
            <w:tcW w:w="2750" w:type="dxa"/>
          </w:tcPr>
          <w:p w:rsidR="00D4091B" w:rsidRPr="005B4EB5" w:rsidRDefault="00D4091B" w:rsidP="00D4091B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4E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13</w:t>
            </w:r>
          </w:p>
        </w:tc>
      </w:tr>
      <w:tr w:rsidR="00D4091B" w:rsidRPr="005B4EB5" w:rsidTr="00D4091B">
        <w:tc>
          <w:tcPr>
            <w:tcW w:w="11057" w:type="dxa"/>
            <w:gridSpan w:val="3"/>
          </w:tcPr>
          <w:p w:rsidR="00D4091B" w:rsidRPr="005B4EB5" w:rsidRDefault="00D4091B" w:rsidP="00D4091B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4E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Математические законы правила вычислений</w:t>
            </w:r>
          </w:p>
        </w:tc>
      </w:tr>
      <w:tr w:rsidR="00D4091B" w:rsidRPr="005B4EB5" w:rsidTr="00D4091B">
        <w:tc>
          <w:tcPr>
            <w:tcW w:w="992" w:type="dxa"/>
          </w:tcPr>
          <w:p w:rsidR="00D4091B" w:rsidRPr="005B4EB5" w:rsidRDefault="00D4091B" w:rsidP="00D4091B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4E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15" w:type="dxa"/>
          </w:tcPr>
          <w:p w:rsidR="00D4091B" w:rsidRPr="005B4EB5" w:rsidRDefault="00D4091B" w:rsidP="00D4091B">
            <w:pPr>
              <w:spacing w:line="288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B4EB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Математические законы</w:t>
            </w:r>
          </w:p>
        </w:tc>
        <w:tc>
          <w:tcPr>
            <w:tcW w:w="2750" w:type="dxa"/>
          </w:tcPr>
          <w:p w:rsidR="00D4091B" w:rsidRPr="005B4EB5" w:rsidRDefault="00D4091B" w:rsidP="00D4091B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4E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17</w:t>
            </w:r>
          </w:p>
        </w:tc>
      </w:tr>
      <w:tr w:rsidR="00D4091B" w:rsidRPr="005B4EB5" w:rsidTr="00D4091B">
        <w:tc>
          <w:tcPr>
            <w:tcW w:w="992" w:type="dxa"/>
          </w:tcPr>
          <w:p w:rsidR="00D4091B" w:rsidRPr="005B4EB5" w:rsidRDefault="00D4091B" w:rsidP="00D4091B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4E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15" w:type="dxa"/>
          </w:tcPr>
          <w:p w:rsidR="00D4091B" w:rsidRPr="005B4EB5" w:rsidRDefault="00D4091B" w:rsidP="00D4091B">
            <w:pPr>
              <w:spacing w:line="288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B4EB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Числа и величины</w:t>
            </w:r>
          </w:p>
        </w:tc>
        <w:tc>
          <w:tcPr>
            <w:tcW w:w="2750" w:type="dxa"/>
          </w:tcPr>
          <w:p w:rsidR="00D4091B" w:rsidRPr="005B4EB5" w:rsidRDefault="00D4091B" w:rsidP="00D4091B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4E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</w:t>
            </w:r>
          </w:p>
        </w:tc>
      </w:tr>
      <w:tr w:rsidR="00D4091B" w:rsidRPr="005B4EB5" w:rsidTr="00D4091B">
        <w:tc>
          <w:tcPr>
            <w:tcW w:w="11057" w:type="dxa"/>
            <w:gridSpan w:val="3"/>
          </w:tcPr>
          <w:p w:rsidR="00D4091B" w:rsidRPr="005B4EB5" w:rsidRDefault="00D4091B" w:rsidP="00D4091B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4E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Письменные алгоритмы сложения и вычитания</w:t>
            </w:r>
          </w:p>
        </w:tc>
      </w:tr>
      <w:tr w:rsidR="00D4091B" w:rsidRPr="005B4EB5" w:rsidTr="00D4091B">
        <w:tc>
          <w:tcPr>
            <w:tcW w:w="992" w:type="dxa"/>
          </w:tcPr>
          <w:p w:rsidR="00D4091B" w:rsidRPr="005B4EB5" w:rsidRDefault="00D4091B" w:rsidP="00D4091B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4E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15" w:type="dxa"/>
          </w:tcPr>
          <w:p w:rsidR="00D4091B" w:rsidRPr="005B4EB5" w:rsidRDefault="00D4091B" w:rsidP="00D4091B">
            <w:pPr>
              <w:spacing w:line="288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B4EB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Значение выражений</w:t>
            </w:r>
          </w:p>
        </w:tc>
        <w:tc>
          <w:tcPr>
            <w:tcW w:w="2750" w:type="dxa"/>
          </w:tcPr>
          <w:p w:rsidR="00D4091B" w:rsidRPr="005B4EB5" w:rsidRDefault="00D4091B" w:rsidP="00D4091B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4E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</w:t>
            </w:r>
          </w:p>
        </w:tc>
      </w:tr>
      <w:tr w:rsidR="00D4091B" w:rsidRPr="005B4EB5" w:rsidTr="00D4091B">
        <w:tc>
          <w:tcPr>
            <w:tcW w:w="992" w:type="dxa"/>
          </w:tcPr>
          <w:p w:rsidR="00D4091B" w:rsidRPr="005B4EB5" w:rsidRDefault="00D4091B" w:rsidP="00D4091B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4E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15" w:type="dxa"/>
          </w:tcPr>
          <w:p w:rsidR="00D4091B" w:rsidRPr="005B4EB5" w:rsidRDefault="00D4091B" w:rsidP="00D4091B">
            <w:pPr>
              <w:spacing w:line="288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B4EB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Складываем с переходом через разряд</w:t>
            </w:r>
          </w:p>
        </w:tc>
        <w:tc>
          <w:tcPr>
            <w:tcW w:w="2750" w:type="dxa"/>
          </w:tcPr>
          <w:p w:rsidR="00D4091B" w:rsidRPr="005B4EB5" w:rsidRDefault="00D4091B" w:rsidP="00D4091B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4E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</w:t>
            </w:r>
          </w:p>
        </w:tc>
      </w:tr>
      <w:tr w:rsidR="00D4091B" w:rsidRPr="005B4EB5" w:rsidTr="00D4091B">
        <w:tc>
          <w:tcPr>
            <w:tcW w:w="992" w:type="dxa"/>
          </w:tcPr>
          <w:p w:rsidR="00D4091B" w:rsidRPr="005B4EB5" w:rsidRDefault="00D4091B" w:rsidP="00D4091B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4E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15" w:type="dxa"/>
          </w:tcPr>
          <w:p w:rsidR="00D4091B" w:rsidRPr="005B4EB5" w:rsidRDefault="00D4091B" w:rsidP="00D4091B">
            <w:pPr>
              <w:spacing w:line="288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B4EB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Математика на клетчатой бумаге</w:t>
            </w:r>
          </w:p>
        </w:tc>
        <w:tc>
          <w:tcPr>
            <w:tcW w:w="2750" w:type="dxa"/>
          </w:tcPr>
          <w:p w:rsidR="00D4091B" w:rsidRPr="005B4EB5" w:rsidRDefault="00D4091B" w:rsidP="00D4091B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4E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</w:t>
            </w:r>
          </w:p>
        </w:tc>
      </w:tr>
      <w:tr w:rsidR="00D4091B" w:rsidRPr="005B4EB5" w:rsidTr="00D4091B">
        <w:tc>
          <w:tcPr>
            <w:tcW w:w="992" w:type="dxa"/>
          </w:tcPr>
          <w:p w:rsidR="00D4091B" w:rsidRPr="005B4EB5" w:rsidRDefault="00D4091B" w:rsidP="00D4091B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4E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15" w:type="dxa"/>
          </w:tcPr>
          <w:p w:rsidR="00D4091B" w:rsidRPr="005B4EB5" w:rsidRDefault="00D4091B" w:rsidP="00D4091B">
            <w:pPr>
              <w:spacing w:line="288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B4EB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Вычитаем числа</w:t>
            </w:r>
          </w:p>
        </w:tc>
        <w:tc>
          <w:tcPr>
            <w:tcW w:w="2750" w:type="dxa"/>
          </w:tcPr>
          <w:p w:rsidR="00D4091B" w:rsidRPr="005B4EB5" w:rsidRDefault="00D4091B" w:rsidP="00D4091B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4E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</w:t>
            </w:r>
          </w:p>
        </w:tc>
      </w:tr>
      <w:tr w:rsidR="00D4091B" w:rsidRPr="005B4EB5" w:rsidTr="00D4091B">
        <w:tc>
          <w:tcPr>
            <w:tcW w:w="992" w:type="dxa"/>
          </w:tcPr>
          <w:p w:rsidR="00D4091B" w:rsidRPr="005B4EB5" w:rsidRDefault="00D4091B" w:rsidP="00D4091B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4E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15" w:type="dxa"/>
          </w:tcPr>
          <w:p w:rsidR="00D4091B" w:rsidRPr="005B4EB5" w:rsidRDefault="00D4091B" w:rsidP="00D4091B">
            <w:pPr>
              <w:spacing w:line="288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B4EB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Умножаем на однозначное число</w:t>
            </w:r>
          </w:p>
        </w:tc>
        <w:tc>
          <w:tcPr>
            <w:tcW w:w="2750" w:type="dxa"/>
          </w:tcPr>
          <w:p w:rsidR="00D4091B" w:rsidRPr="005B4EB5" w:rsidRDefault="00D4091B" w:rsidP="00D4091B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4E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</w:t>
            </w:r>
          </w:p>
        </w:tc>
      </w:tr>
      <w:tr w:rsidR="00D4091B" w:rsidRPr="005B4EB5" w:rsidTr="00D4091B">
        <w:tc>
          <w:tcPr>
            <w:tcW w:w="992" w:type="dxa"/>
          </w:tcPr>
          <w:p w:rsidR="00D4091B" w:rsidRPr="005B4EB5" w:rsidRDefault="00D4091B" w:rsidP="00D4091B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4E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15" w:type="dxa"/>
          </w:tcPr>
          <w:p w:rsidR="00D4091B" w:rsidRPr="005B4EB5" w:rsidRDefault="00D4091B" w:rsidP="00D4091B">
            <w:pPr>
              <w:spacing w:line="288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B4EB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Делим на однозначное число</w:t>
            </w:r>
          </w:p>
        </w:tc>
        <w:tc>
          <w:tcPr>
            <w:tcW w:w="2750" w:type="dxa"/>
          </w:tcPr>
          <w:p w:rsidR="00D4091B" w:rsidRPr="005B4EB5" w:rsidRDefault="00D4091B" w:rsidP="00D4091B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4E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15</w:t>
            </w:r>
          </w:p>
        </w:tc>
      </w:tr>
      <w:tr w:rsidR="00D4091B" w:rsidRPr="005B4EB5" w:rsidTr="00D4091B">
        <w:tc>
          <w:tcPr>
            <w:tcW w:w="992" w:type="dxa"/>
          </w:tcPr>
          <w:p w:rsidR="00D4091B" w:rsidRPr="005B4EB5" w:rsidRDefault="00D4091B" w:rsidP="00D4091B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4E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15" w:type="dxa"/>
          </w:tcPr>
          <w:p w:rsidR="00D4091B" w:rsidRPr="005B4EB5" w:rsidRDefault="00D4091B" w:rsidP="00D4091B">
            <w:pPr>
              <w:spacing w:line="288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B4EB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Делим на части</w:t>
            </w:r>
          </w:p>
        </w:tc>
        <w:tc>
          <w:tcPr>
            <w:tcW w:w="2750" w:type="dxa"/>
          </w:tcPr>
          <w:p w:rsidR="00D4091B" w:rsidRPr="005B4EB5" w:rsidRDefault="00D4091B" w:rsidP="00D4091B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4E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</w:t>
            </w:r>
          </w:p>
        </w:tc>
      </w:tr>
      <w:tr w:rsidR="00D4091B" w:rsidRPr="005B4EB5" w:rsidTr="00D4091B">
        <w:tc>
          <w:tcPr>
            <w:tcW w:w="992" w:type="dxa"/>
          </w:tcPr>
          <w:p w:rsidR="00D4091B" w:rsidRPr="005B4EB5" w:rsidRDefault="00D4091B" w:rsidP="00D4091B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4E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315" w:type="dxa"/>
          </w:tcPr>
          <w:p w:rsidR="00D4091B" w:rsidRPr="005B4EB5" w:rsidRDefault="00D4091B" w:rsidP="00D4091B">
            <w:pPr>
              <w:spacing w:line="288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B4EB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Повторение</w:t>
            </w:r>
          </w:p>
        </w:tc>
        <w:tc>
          <w:tcPr>
            <w:tcW w:w="2750" w:type="dxa"/>
          </w:tcPr>
          <w:p w:rsidR="00D4091B" w:rsidRPr="005B4EB5" w:rsidRDefault="00D4091B" w:rsidP="00D4091B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4E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14</w:t>
            </w:r>
          </w:p>
        </w:tc>
      </w:tr>
      <w:tr w:rsidR="00D4091B" w:rsidRPr="005B4EB5" w:rsidTr="00D4091B">
        <w:tc>
          <w:tcPr>
            <w:tcW w:w="992" w:type="dxa"/>
          </w:tcPr>
          <w:p w:rsidR="00D4091B" w:rsidRPr="005B4EB5" w:rsidRDefault="00D4091B" w:rsidP="00D4091B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315" w:type="dxa"/>
          </w:tcPr>
          <w:p w:rsidR="00D4091B" w:rsidRPr="005B4EB5" w:rsidRDefault="00D4091B" w:rsidP="00D4091B">
            <w:pPr>
              <w:spacing w:line="288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4E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2750" w:type="dxa"/>
          </w:tcPr>
          <w:p w:rsidR="00D4091B" w:rsidRPr="005B4EB5" w:rsidRDefault="00D4091B" w:rsidP="00D4091B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4E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136</w:t>
            </w:r>
          </w:p>
        </w:tc>
      </w:tr>
    </w:tbl>
    <w:p w:rsidR="00D4091B" w:rsidRPr="005B4EB5" w:rsidRDefault="00D4091B" w:rsidP="00D4091B">
      <w:pPr>
        <w:tabs>
          <w:tab w:val="left" w:pos="284"/>
          <w:tab w:val="left" w:pos="156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4091B" w:rsidRPr="005B4EB5" w:rsidRDefault="00D4091B" w:rsidP="00D4091B">
      <w:pPr>
        <w:tabs>
          <w:tab w:val="left" w:pos="284"/>
          <w:tab w:val="left" w:pos="156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4091B" w:rsidRPr="005B4EB5" w:rsidRDefault="00D4091B" w:rsidP="00D4091B">
      <w:pPr>
        <w:tabs>
          <w:tab w:val="left" w:pos="284"/>
          <w:tab w:val="left" w:pos="1560"/>
        </w:tabs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9" w:name="_Toc472847655"/>
      <w:r w:rsidRPr="00367837">
        <w:rPr>
          <w:rStyle w:val="20"/>
          <w:color w:val="auto"/>
        </w:rPr>
        <w:t>Планируемые результаты</w:t>
      </w:r>
      <w:bookmarkEnd w:id="9"/>
      <w:r w:rsidRPr="0036783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5B4EB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освоения программы по математике к концу 3 класса</w:t>
      </w:r>
    </w:p>
    <w:p w:rsidR="00D4091B" w:rsidRPr="005B4EB5" w:rsidRDefault="00D4091B" w:rsidP="00D4091B">
      <w:pPr>
        <w:tabs>
          <w:tab w:val="left" w:pos="284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4EB5">
        <w:rPr>
          <w:rFonts w:ascii="Times New Roman" w:eastAsia="Times New Roman" w:hAnsi="Times New Roman" w:cs="Times New Roman"/>
          <w:sz w:val="24"/>
          <w:szCs w:val="24"/>
          <w:lang w:eastAsia="ru-RU"/>
        </w:rPr>
        <w:t>ЛИЧНОСТНЫЕ</w:t>
      </w:r>
    </w:p>
    <w:p w:rsidR="00D4091B" w:rsidRPr="005B4EB5" w:rsidRDefault="00D4091B" w:rsidP="00D4091B">
      <w:pPr>
        <w:tabs>
          <w:tab w:val="left" w:pos="284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4EB5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У </w:t>
      </w:r>
      <w:proofErr w:type="spellStart"/>
      <w:r w:rsidRPr="005B4EB5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учащихсябудут</w:t>
      </w:r>
      <w:proofErr w:type="spellEnd"/>
      <w:r w:rsidRPr="005B4EB5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 сформированы:</w:t>
      </w:r>
    </w:p>
    <w:p w:rsidR="00D4091B" w:rsidRPr="005B4EB5" w:rsidRDefault="00D4091B" w:rsidP="00D4091B">
      <w:pPr>
        <w:numPr>
          <w:ilvl w:val="0"/>
          <w:numId w:val="22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4EB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положительное отношение и интерес к изучению математики;</w:t>
      </w:r>
    </w:p>
    <w:p w:rsidR="00D4091B" w:rsidRPr="005B4EB5" w:rsidRDefault="00D4091B" w:rsidP="00D4091B">
      <w:pPr>
        <w:numPr>
          <w:ilvl w:val="0"/>
          <w:numId w:val="22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4EB5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ориентация на сопоставление самооценки собственной деятельности с оценкой ее товарищами, учителем;</w:t>
      </w:r>
    </w:p>
    <w:p w:rsidR="00D4091B" w:rsidRPr="005B4EB5" w:rsidRDefault="00D4091B" w:rsidP="00D4091B">
      <w:pPr>
        <w:tabs>
          <w:tab w:val="left" w:pos="284"/>
        </w:tabs>
        <w:spacing w:before="120" w:after="0" w:line="240" w:lineRule="auto"/>
        <w:ind w:left="284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5B4EB5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могут быть </w:t>
      </w:r>
      <w:proofErr w:type="gramStart"/>
      <w:r w:rsidRPr="005B4EB5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сформированы</w:t>
      </w:r>
      <w:proofErr w:type="gramEnd"/>
      <w:r w:rsidRPr="005B4EB5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:</w:t>
      </w:r>
    </w:p>
    <w:p w:rsidR="00D4091B" w:rsidRPr="005B4EB5" w:rsidRDefault="00D4091B" w:rsidP="00D4091B">
      <w:pPr>
        <w:numPr>
          <w:ilvl w:val="0"/>
          <w:numId w:val="22"/>
        </w:numPr>
        <w:tabs>
          <w:tab w:val="left" w:pos="284"/>
          <w:tab w:val="left" w:pos="6946"/>
          <w:tab w:val="left" w:pos="7655"/>
          <w:tab w:val="left" w:pos="8222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4EB5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ориентация на понимание причин личной успешности/</w:t>
      </w:r>
      <w:proofErr w:type="spellStart"/>
      <w:r w:rsidRPr="005B4EB5">
        <w:rPr>
          <w:rFonts w:ascii="Times New Roman" w:eastAsia="Times New Roman" w:hAnsi="Times New Roman" w:cs="Times New Roman"/>
          <w:sz w:val="24"/>
          <w:szCs w:val="24"/>
          <w:lang w:eastAsia="ru-RU"/>
        </w:rPr>
        <w:t>неуспешности</w:t>
      </w:r>
      <w:proofErr w:type="spellEnd"/>
      <w:r w:rsidRPr="005B4E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освоении материала;</w:t>
      </w:r>
    </w:p>
    <w:p w:rsidR="00D4091B" w:rsidRPr="005B4EB5" w:rsidRDefault="00D4091B" w:rsidP="00D4091B">
      <w:pPr>
        <w:numPr>
          <w:ilvl w:val="0"/>
          <w:numId w:val="22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4EB5">
        <w:rPr>
          <w:rFonts w:ascii="Times New Roman" w:eastAsia="Times New Roman" w:hAnsi="Times New Roman" w:cs="Times New Roman"/>
          <w:sz w:val="24"/>
          <w:szCs w:val="24"/>
          <w:lang w:eastAsia="ru-RU"/>
        </w:rPr>
        <w:t>чувство ответственности за выполнение своей части работы при работе в группах (в ходе проектной деятельности).</w:t>
      </w:r>
    </w:p>
    <w:p w:rsidR="00D4091B" w:rsidRPr="005B4EB5" w:rsidRDefault="00D4091B" w:rsidP="00D4091B">
      <w:pPr>
        <w:tabs>
          <w:tab w:val="left" w:pos="284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4EB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ПРЕДМЕТНЫЕ</w:t>
      </w:r>
    </w:p>
    <w:p w:rsidR="00D4091B" w:rsidRPr="005B4EB5" w:rsidRDefault="00D4091B" w:rsidP="00D4091B">
      <w:pPr>
        <w:tabs>
          <w:tab w:val="left" w:pos="284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4EB5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Учащиеся научатся:</w:t>
      </w:r>
      <w:r w:rsidRPr="005B4EB5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ab/>
      </w:r>
    </w:p>
    <w:p w:rsidR="00D4091B" w:rsidRPr="005B4EB5" w:rsidRDefault="00D4091B" w:rsidP="00D4091B">
      <w:pPr>
        <w:numPr>
          <w:ilvl w:val="0"/>
          <w:numId w:val="18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4EB5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называть, записывать и сравнивать числа в пределах 10 000;</w:t>
      </w:r>
    </w:p>
    <w:p w:rsidR="00D4091B" w:rsidRPr="005B4EB5" w:rsidRDefault="00D4091B" w:rsidP="00D4091B">
      <w:pPr>
        <w:numPr>
          <w:ilvl w:val="0"/>
          <w:numId w:val="18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4EB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устно выполнять сложение и вычитание разрядных слагаемых в пределах 10 000;</w:t>
      </w:r>
    </w:p>
    <w:p w:rsidR="00D4091B" w:rsidRPr="005B4EB5" w:rsidRDefault="00D4091B" w:rsidP="00D4091B">
      <w:pPr>
        <w:numPr>
          <w:ilvl w:val="0"/>
          <w:numId w:val="18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4EB5">
        <w:rPr>
          <w:rFonts w:ascii="Times New Roman" w:eastAsia="Times New Roman" w:hAnsi="Times New Roman" w:cs="Times New Roman"/>
          <w:sz w:val="24"/>
          <w:szCs w:val="24"/>
          <w:lang w:eastAsia="ru-RU"/>
        </w:rPr>
        <w:t>письменно выполнять сложение и вычитание чисел в пределах 10 000;</w:t>
      </w:r>
    </w:p>
    <w:p w:rsidR="00D4091B" w:rsidRPr="005B4EB5" w:rsidRDefault="00D4091B" w:rsidP="00D4091B">
      <w:pPr>
        <w:numPr>
          <w:ilvl w:val="0"/>
          <w:numId w:val="18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4EB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правильно использовать в речи названия компонентов деления (делимое, делитель);</w:t>
      </w:r>
    </w:p>
    <w:p w:rsidR="00D4091B" w:rsidRPr="005B4EB5" w:rsidRDefault="00D4091B" w:rsidP="00D4091B">
      <w:pPr>
        <w:numPr>
          <w:ilvl w:val="0"/>
          <w:numId w:val="18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4E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использовать знание табличных случаев умножения и деления при устных вычислениях в случаях, легко </w:t>
      </w:r>
      <w:proofErr w:type="gramStart"/>
      <w:r w:rsidRPr="005B4EB5">
        <w:rPr>
          <w:rFonts w:ascii="Times New Roman" w:eastAsia="Times New Roman" w:hAnsi="Times New Roman" w:cs="Times New Roman"/>
          <w:sz w:val="24"/>
          <w:szCs w:val="24"/>
          <w:lang w:eastAsia="ru-RU"/>
        </w:rPr>
        <w:t>сводимым</w:t>
      </w:r>
      <w:proofErr w:type="gramEnd"/>
      <w:r w:rsidRPr="005B4E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табличным;</w:t>
      </w:r>
    </w:p>
    <w:p w:rsidR="00D4091B" w:rsidRPr="005B4EB5" w:rsidRDefault="00D4091B" w:rsidP="00D4091B">
      <w:pPr>
        <w:numPr>
          <w:ilvl w:val="0"/>
          <w:numId w:val="18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4EB5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устно выполнять умножение и деление на однозначное число, используя правила умножения и деления суммы на число;</w:t>
      </w:r>
    </w:p>
    <w:p w:rsidR="00D4091B" w:rsidRPr="005B4EB5" w:rsidRDefault="00D4091B" w:rsidP="00D4091B">
      <w:pPr>
        <w:numPr>
          <w:ilvl w:val="0"/>
          <w:numId w:val="18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4EB5">
        <w:rPr>
          <w:rFonts w:ascii="Times New Roman" w:eastAsia="Times New Roman" w:hAnsi="Times New Roman" w:cs="Times New Roman"/>
          <w:sz w:val="24"/>
          <w:szCs w:val="24"/>
          <w:lang w:eastAsia="ru-RU"/>
        </w:rPr>
        <w:t>письменно выполнять умножение на однозначное число в пределах 10 000;</w:t>
      </w:r>
    </w:p>
    <w:p w:rsidR="00D4091B" w:rsidRPr="005B4EB5" w:rsidRDefault="00D4091B" w:rsidP="00D4091B">
      <w:pPr>
        <w:numPr>
          <w:ilvl w:val="0"/>
          <w:numId w:val="18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4EB5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деление с остатком в пределах 100;</w:t>
      </w:r>
    </w:p>
    <w:p w:rsidR="00D4091B" w:rsidRPr="005B4EB5" w:rsidRDefault="00D4091B" w:rsidP="00D4091B">
      <w:pPr>
        <w:numPr>
          <w:ilvl w:val="0"/>
          <w:numId w:val="18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4EB5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умножение и деление на 10, 100, 1000;</w:t>
      </w:r>
    </w:p>
    <w:p w:rsidR="00D4091B" w:rsidRPr="005B4EB5" w:rsidRDefault="00D4091B" w:rsidP="00D4091B">
      <w:pPr>
        <w:numPr>
          <w:ilvl w:val="0"/>
          <w:numId w:val="18"/>
        </w:numPr>
        <w:tabs>
          <w:tab w:val="num" w:pos="360"/>
          <w:tab w:val="left" w:pos="426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4EB5">
        <w:rPr>
          <w:rFonts w:ascii="Times New Roman" w:eastAsia="Times New Roman" w:hAnsi="Times New Roman" w:cs="Times New Roman"/>
          <w:sz w:val="24"/>
          <w:szCs w:val="24"/>
          <w:lang w:eastAsia="ru-RU"/>
        </w:rPr>
        <w:t>вычислять значение числового выражения, содержащего 3-4 действия со скобками;</w:t>
      </w:r>
    </w:p>
    <w:p w:rsidR="00D4091B" w:rsidRPr="005B4EB5" w:rsidRDefault="00D4091B" w:rsidP="00D4091B">
      <w:pPr>
        <w:numPr>
          <w:ilvl w:val="0"/>
          <w:numId w:val="18"/>
        </w:numPr>
        <w:tabs>
          <w:tab w:val="num" w:pos="360"/>
          <w:tab w:val="left" w:pos="426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4EB5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свойства арифметических действий при вычислениях;</w:t>
      </w:r>
    </w:p>
    <w:p w:rsidR="00D4091B" w:rsidRPr="005B4EB5" w:rsidRDefault="00D4091B" w:rsidP="00D4091B">
      <w:pPr>
        <w:numPr>
          <w:ilvl w:val="0"/>
          <w:numId w:val="18"/>
        </w:numPr>
        <w:tabs>
          <w:tab w:val="num" w:pos="360"/>
          <w:tab w:val="left" w:pos="426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4EB5"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находить неизвестные компоненты арифметических действий;</w:t>
      </w:r>
    </w:p>
    <w:p w:rsidR="00D4091B" w:rsidRPr="005B4EB5" w:rsidRDefault="00D4091B" w:rsidP="00D4091B">
      <w:pPr>
        <w:numPr>
          <w:ilvl w:val="0"/>
          <w:numId w:val="18"/>
        </w:numPr>
        <w:tabs>
          <w:tab w:val="num" w:pos="360"/>
          <w:tab w:val="left" w:pos="426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4EB5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решать текстовые задачи (на кратное сравнение; определение длины пути, времени и скорости движения; определение цены, количества товара и стоимости; определение начала, конца, длительности события);</w:t>
      </w:r>
    </w:p>
    <w:p w:rsidR="00D4091B" w:rsidRPr="005B4EB5" w:rsidRDefault="00D4091B" w:rsidP="00D4091B">
      <w:pPr>
        <w:numPr>
          <w:ilvl w:val="0"/>
          <w:numId w:val="18"/>
        </w:numPr>
        <w:tabs>
          <w:tab w:val="num" w:pos="360"/>
          <w:tab w:val="left" w:pos="426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4EB5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взаимосвязь между длиной пройденного пути, временем и скоростью при решении задач;</w:t>
      </w:r>
    </w:p>
    <w:p w:rsidR="00D4091B" w:rsidRPr="005B4EB5" w:rsidRDefault="00D4091B" w:rsidP="00D4091B">
      <w:pPr>
        <w:numPr>
          <w:ilvl w:val="0"/>
          <w:numId w:val="18"/>
        </w:numPr>
        <w:tabs>
          <w:tab w:val="num" w:pos="360"/>
          <w:tab w:val="left" w:pos="426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5B4EB5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названия единиц длины (дециметр), массы (грамм, килограмм), времени (секунда, сутки, неделя, год), емкости (литр) и метрические соотношения между ними при решении задач.</w:t>
      </w:r>
      <w:proofErr w:type="gramEnd"/>
    </w:p>
    <w:p w:rsidR="00D4091B" w:rsidRPr="005B4EB5" w:rsidRDefault="00D4091B" w:rsidP="00D4091B">
      <w:pPr>
        <w:tabs>
          <w:tab w:val="left" w:pos="284"/>
        </w:tabs>
        <w:spacing w:before="120" w:after="0" w:line="240" w:lineRule="auto"/>
        <w:ind w:left="284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5B4EB5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Учащиеся получат возможность научиться:</w:t>
      </w:r>
    </w:p>
    <w:p w:rsidR="00D4091B" w:rsidRPr="005B4EB5" w:rsidRDefault="00D4091B" w:rsidP="00D4091B">
      <w:pPr>
        <w:numPr>
          <w:ilvl w:val="0"/>
          <w:numId w:val="19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4EB5">
        <w:rPr>
          <w:rFonts w:ascii="Times New Roman" w:eastAsia="Times New Roman" w:hAnsi="Times New Roman" w:cs="Times New Roman"/>
          <w:sz w:val="24"/>
          <w:szCs w:val="24"/>
          <w:lang w:eastAsia="ru-RU"/>
        </w:rPr>
        <w:t>письменно выполнять деление на однозначное число в пределах 1000;</w:t>
      </w:r>
    </w:p>
    <w:p w:rsidR="00D4091B" w:rsidRPr="005B4EB5" w:rsidRDefault="00D4091B" w:rsidP="00D4091B">
      <w:pPr>
        <w:numPr>
          <w:ilvl w:val="0"/>
          <w:numId w:val="19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4E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выполнять умножение и деление круглых чисел; </w:t>
      </w:r>
    </w:p>
    <w:p w:rsidR="00D4091B" w:rsidRPr="005B4EB5" w:rsidRDefault="00D4091B" w:rsidP="00D4091B">
      <w:pPr>
        <w:numPr>
          <w:ilvl w:val="0"/>
          <w:numId w:val="19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4EB5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оценивать приближенно результаты арифметических действий;</w:t>
      </w:r>
    </w:p>
    <w:p w:rsidR="00D4091B" w:rsidRPr="005B4EB5" w:rsidRDefault="00D4091B" w:rsidP="00D4091B">
      <w:pPr>
        <w:numPr>
          <w:ilvl w:val="0"/>
          <w:numId w:val="19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4EB5">
        <w:rPr>
          <w:rFonts w:ascii="Times New Roman" w:eastAsia="Times New Roman" w:hAnsi="Times New Roman" w:cs="Times New Roman"/>
          <w:sz w:val="24"/>
          <w:szCs w:val="24"/>
          <w:lang w:eastAsia="ru-RU"/>
        </w:rPr>
        <w:t>вычислять значение числового выражения в 3-4 действия рациональным способом (с помощью свойств арифметических действий, знания разрядного состава чисел, признаков делимости).</w:t>
      </w:r>
    </w:p>
    <w:p w:rsidR="00D4091B" w:rsidRPr="005B4EB5" w:rsidRDefault="00D4091B" w:rsidP="00D4091B">
      <w:pPr>
        <w:numPr>
          <w:ilvl w:val="0"/>
          <w:numId w:val="19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4EB5"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находить долю числа и число по доле;</w:t>
      </w:r>
    </w:p>
    <w:p w:rsidR="00D4091B" w:rsidRPr="005B4EB5" w:rsidRDefault="00D4091B" w:rsidP="00D4091B">
      <w:pPr>
        <w:numPr>
          <w:ilvl w:val="0"/>
          <w:numId w:val="19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4EB5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решать текстовые задачи на нахождение доли числа и числа по доле;</w:t>
      </w:r>
    </w:p>
    <w:p w:rsidR="00D4091B" w:rsidRPr="005B4EB5" w:rsidRDefault="00D4091B" w:rsidP="00D4091B">
      <w:pPr>
        <w:numPr>
          <w:ilvl w:val="0"/>
          <w:numId w:val="19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4EB5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соотносить слова  «тонна», «миллиграмм» с единицами массы, «кубический метр», «кубический сантиметр», «кубический километр» с единицами объёма;</w:t>
      </w:r>
    </w:p>
    <w:p w:rsidR="00D4091B" w:rsidRPr="005B4EB5" w:rsidRDefault="00D4091B" w:rsidP="00D4091B">
      <w:pPr>
        <w:numPr>
          <w:ilvl w:val="0"/>
          <w:numId w:val="20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B4EB5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различать окружность и круг;</w:t>
      </w:r>
    </w:p>
    <w:p w:rsidR="00D4091B" w:rsidRPr="005B4EB5" w:rsidRDefault="00D4091B" w:rsidP="00D4091B">
      <w:pPr>
        <w:numPr>
          <w:ilvl w:val="0"/>
          <w:numId w:val="21"/>
        </w:numPr>
        <w:tabs>
          <w:tab w:val="left" w:pos="284"/>
          <w:tab w:val="num" w:pos="360"/>
          <w:tab w:val="left" w:pos="6946"/>
          <w:tab w:val="left" w:pos="7655"/>
          <w:tab w:val="left" w:pos="8222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4EB5">
        <w:rPr>
          <w:rFonts w:ascii="Times New Roman" w:eastAsia="Times New Roman" w:hAnsi="Times New Roman" w:cs="Times New Roman"/>
          <w:sz w:val="24"/>
          <w:szCs w:val="24"/>
          <w:lang w:eastAsia="ru-RU"/>
        </w:rPr>
        <w:t>делить круг на 2, 3, 4 и 6 частей с помощью циркуля и угольника;</w:t>
      </w:r>
    </w:p>
    <w:p w:rsidR="00D4091B" w:rsidRPr="005B4EB5" w:rsidRDefault="00D4091B" w:rsidP="00D4091B">
      <w:pPr>
        <w:numPr>
          <w:ilvl w:val="0"/>
          <w:numId w:val="21"/>
        </w:numPr>
        <w:tabs>
          <w:tab w:val="num" w:pos="360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B4EB5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 объём  фигуры,  состоящей  из  единичных  кубиков.</w:t>
      </w:r>
    </w:p>
    <w:p w:rsidR="00D4091B" w:rsidRPr="005B4EB5" w:rsidRDefault="00D4091B" w:rsidP="00D4091B">
      <w:pPr>
        <w:tabs>
          <w:tab w:val="left" w:pos="284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4EB5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МЕТАПРЕДМЕТНЫЕ</w:t>
      </w:r>
    </w:p>
    <w:p w:rsidR="00D4091B" w:rsidRPr="00367837" w:rsidRDefault="00D4091B" w:rsidP="00367837">
      <w:pPr>
        <w:rPr>
          <w:rFonts w:ascii="Times New Roman" w:hAnsi="Times New Roman" w:cs="Times New Roman"/>
          <w:b/>
          <w:lang w:eastAsia="ru-RU"/>
        </w:rPr>
      </w:pPr>
      <w:r w:rsidRPr="00367837">
        <w:rPr>
          <w:rFonts w:ascii="Times New Roman" w:hAnsi="Times New Roman" w:cs="Times New Roman"/>
          <w:b/>
          <w:lang w:eastAsia="ru-RU"/>
        </w:rPr>
        <w:t>Регулятивные</w:t>
      </w:r>
    </w:p>
    <w:p w:rsidR="00D4091B" w:rsidRPr="00367837" w:rsidRDefault="00D4091B" w:rsidP="00367837">
      <w:pPr>
        <w:rPr>
          <w:rFonts w:ascii="Times New Roman" w:hAnsi="Times New Roman" w:cs="Times New Roman"/>
          <w:b/>
          <w:bCs/>
          <w:i/>
          <w:lang w:eastAsia="ru-RU"/>
        </w:rPr>
      </w:pPr>
      <w:r w:rsidRPr="00367837">
        <w:rPr>
          <w:rFonts w:ascii="Times New Roman" w:hAnsi="Times New Roman" w:cs="Times New Roman"/>
          <w:b/>
          <w:i/>
          <w:lang w:eastAsia="ru-RU"/>
        </w:rPr>
        <w:t>Учащиеся научатся:</w:t>
      </w:r>
    </w:p>
    <w:p w:rsidR="00D4091B" w:rsidRPr="005B4EB5" w:rsidRDefault="00D4091B" w:rsidP="00D4091B">
      <w:pPr>
        <w:numPr>
          <w:ilvl w:val="0"/>
          <w:numId w:val="21"/>
        </w:numPr>
        <w:tabs>
          <w:tab w:val="left" w:pos="284"/>
          <w:tab w:val="left" w:pos="6946"/>
          <w:tab w:val="left" w:pos="7655"/>
          <w:tab w:val="left" w:pos="8222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4EB5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осуществлять итоговый и пошаговый контроль результатов вычислений с опорой на знание алгоритмов вычислений и с помощью способов контроля результата (определение последней цифры ответа при сложении, вычитании, умножении, первой цифры ответа и количества цифр в ответе при делении);</w:t>
      </w:r>
    </w:p>
    <w:p w:rsidR="00D4091B" w:rsidRPr="005B4EB5" w:rsidRDefault="00D4091B" w:rsidP="00D4091B">
      <w:pPr>
        <w:numPr>
          <w:ilvl w:val="0"/>
          <w:numId w:val="21"/>
        </w:numPr>
        <w:tabs>
          <w:tab w:val="left" w:pos="284"/>
          <w:tab w:val="left" w:pos="6946"/>
          <w:tab w:val="left" w:pos="7655"/>
          <w:tab w:val="left" w:pos="8222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4E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вносить необходимые коррективы в собственные вычислительные действия по итогам самопроверки; </w:t>
      </w:r>
    </w:p>
    <w:p w:rsidR="00D4091B" w:rsidRPr="005B4EB5" w:rsidRDefault="00D4091B" w:rsidP="00D4091B">
      <w:pPr>
        <w:numPr>
          <w:ilvl w:val="0"/>
          <w:numId w:val="21"/>
        </w:numPr>
        <w:tabs>
          <w:tab w:val="left" w:pos="284"/>
          <w:tab w:val="left" w:pos="6946"/>
          <w:tab w:val="left" w:pos="7655"/>
          <w:tab w:val="left" w:pos="8222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4E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планировать собственную </w:t>
      </w:r>
      <w:proofErr w:type="spellStart"/>
      <w:r w:rsidRPr="005B4EB5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внеучебную</w:t>
      </w:r>
      <w:proofErr w:type="spellEnd"/>
      <w:r w:rsidRPr="005B4E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деятельность (в рамках проектной деятельности) с опорой на шаблоны в рабочих тетрадях.</w:t>
      </w:r>
    </w:p>
    <w:p w:rsidR="00D4091B" w:rsidRPr="005B4EB5" w:rsidRDefault="00D4091B" w:rsidP="00D4091B">
      <w:pPr>
        <w:tabs>
          <w:tab w:val="left" w:pos="284"/>
          <w:tab w:val="left" w:pos="6946"/>
          <w:tab w:val="left" w:pos="7655"/>
          <w:tab w:val="left" w:pos="8222"/>
        </w:tabs>
        <w:spacing w:before="120" w:after="0" w:line="240" w:lineRule="auto"/>
        <w:ind w:left="284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5B4EB5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Учащиеся получат возможность научиться:</w:t>
      </w:r>
    </w:p>
    <w:p w:rsidR="00D4091B" w:rsidRPr="005B4EB5" w:rsidRDefault="00D4091B" w:rsidP="00D4091B">
      <w:pPr>
        <w:numPr>
          <w:ilvl w:val="0"/>
          <w:numId w:val="21"/>
        </w:numPr>
        <w:tabs>
          <w:tab w:val="left" w:pos="284"/>
          <w:tab w:val="left" w:pos="6946"/>
          <w:tab w:val="left" w:pos="7655"/>
          <w:tab w:val="left" w:pos="8222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4EB5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планировать ход решения задачи в несколько действий;</w:t>
      </w:r>
    </w:p>
    <w:p w:rsidR="00D4091B" w:rsidRPr="005B4EB5" w:rsidRDefault="00D4091B" w:rsidP="00D4091B">
      <w:pPr>
        <w:numPr>
          <w:ilvl w:val="0"/>
          <w:numId w:val="21"/>
        </w:numPr>
        <w:tabs>
          <w:tab w:val="left" w:pos="284"/>
          <w:tab w:val="left" w:pos="6946"/>
          <w:tab w:val="left" w:pos="7655"/>
          <w:tab w:val="left" w:pos="8222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4EB5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осуществлять итоговый контроль результатов вычислений с помощью освоенных приемов контроля результата (определение последней цифры ответа при сложении, вычитании, умножении, первой цифры ответа и количества цифр в ответе при делении);</w:t>
      </w:r>
    </w:p>
    <w:p w:rsidR="00D4091B" w:rsidRPr="005B4EB5" w:rsidRDefault="00D4091B" w:rsidP="00D4091B">
      <w:pPr>
        <w:numPr>
          <w:ilvl w:val="0"/>
          <w:numId w:val="21"/>
        </w:numPr>
        <w:tabs>
          <w:tab w:val="left" w:pos="284"/>
          <w:tab w:val="left" w:pos="6946"/>
          <w:tab w:val="left" w:pos="7655"/>
          <w:tab w:val="left" w:pos="8222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4EB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прогнозировать результаты вычислений (оценивать количество знаков в ответе);</w:t>
      </w:r>
    </w:p>
    <w:p w:rsidR="00D4091B" w:rsidRPr="005B4EB5" w:rsidRDefault="00D4091B" w:rsidP="00D4091B">
      <w:pPr>
        <w:numPr>
          <w:ilvl w:val="0"/>
          <w:numId w:val="21"/>
        </w:numPr>
        <w:tabs>
          <w:tab w:val="num" w:pos="360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4EB5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ставить цель собственной познавательной деятельности (в рамках проектной деятельности) и удерживать ее (с опорой на шаблоны в рабочих тетрадях).</w:t>
      </w:r>
    </w:p>
    <w:p w:rsidR="00D4091B" w:rsidRPr="00367837" w:rsidRDefault="00D4091B" w:rsidP="00367837">
      <w:pPr>
        <w:rPr>
          <w:rFonts w:ascii="Times New Roman" w:hAnsi="Times New Roman" w:cs="Times New Roman"/>
          <w:b/>
          <w:i/>
          <w:lang w:eastAsia="ru-RU"/>
        </w:rPr>
      </w:pPr>
      <w:r w:rsidRPr="00367837">
        <w:rPr>
          <w:rFonts w:ascii="Times New Roman" w:hAnsi="Times New Roman" w:cs="Times New Roman"/>
          <w:b/>
          <w:i/>
          <w:lang w:eastAsia="ru-RU"/>
        </w:rPr>
        <w:t>Познавательные</w:t>
      </w:r>
    </w:p>
    <w:p w:rsidR="00D4091B" w:rsidRPr="00367837" w:rsidRDefault="00D4091B" w:rsidP="00367837">
      <w:pPr>
        <w:rPr>
          <w:rFonts w:ascii="Times New Roman" w:hAnsi="Times New Roman" w:cs="Times New Roman"/>
          <w:lang w:eastAsia="ru-RU"/>
        </w:rPr>
      </w:pPr>
      <w:r w:rsidRPr="00367837">
        <w:rPr>
          <w:rFonts w:ascii="Times New Roman" w:hAnsi="Times New Roman" w:cs="Times New Roman"/>
          <w:lang w:eastAsia="ru-RU"/>
        </w:rPr>
        <w:lastRenderedPageBreak/>
        <w:t>Учащиеся научатся:</w:t>
      </w:r>
    </w:p>
    <w:p w:rsidR="00D4091B" w:rsidRPr="005B4EB5" w:rsidRDefault="00D4091B" w:rsidP="00D4091B">
      <w:pPr>
        <w:numPr>
          <w:ilvl w:val="0"/>
          <w:numId w:val="21"/>
        </w:numPr>
        <w:tabs>
          <w:tab w:val="left" w:pos="284"/>
          <w:tab w:val="left" w:pos="6946"/>
          <w:tab w:val="left" w:pos="7655"/>
          <w:tab w:val="left" w:pos="8222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4EB5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обобщенные способы решения задач (на определение стоимости, длины пройденного пути и др.);</w:t>
      </w:r>
    </w:p>
    <w:p w:rsidR="00D4091B" w:rsidRPr="005B4EB5" w:rsidRDefault="00D4091B" w:rsidP="00D4091B">
      <w:pPr>
        <w:numPr>
          <w:ilvl w:val="0"/>
          <w:numId w:val="21"/>
        </w:numPr>
        <w:tabs>
          <w:tab w:val="left" w:pos="284"/>
          <w:tab w:val="left" w:pos="6946"/>
          <w:tab w:val="left" w:pos="7655"/>
          <w:tab w:val="left" w:pos="8222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4EB5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свойства арифметических действий для выполнения вычислений и решения задач разными способами;</w:t>
      </w:r>
    </w:p>
    <w:p w:rsidR="00D4091B" w:rsidRPr="005B4EB5" w:rsidRDefault="00D4091B" w:rsidP="00D4091B">
      <w:pPr>
        <w:numPr>
          <w:ilvl w:val="0"/>
          <w:numId w:val="21"/>
        </w:numPr>
        <w:tabs>
          <w:tab w:val="left" w:pos="284"/>
          <w:tab w:val="left" w:pos="6946"/>
          <w:tab w:val="left" w:pos="7655"/>
          <w:tab w:val="left" w:pos="8222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4E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сравнивать длину предметов, выраженную в разных единицах; сравнивать массу предметов, выраженную в разных единицах; </w:t>
      </w:r>
    </w:p>
    <w:p w:rsidR="00D4091B" w:rsidRPr="005B4EB5" w:rsidRDefault="00D4091B" w:rsidP="00D4091B">
      <w:pPr>
        <w:numPr>
          <w:ilvl w:val="0"/>
          <w:numId w:val="21"/>
        </w:numPr>
        <w:tabs>
          <w:tab w:val="left" w:pos="284"/>
          <w:tab w:val="left" w:pos="6946"/>
          <w:tab w:val="left" w:pos="7655"/>
          <w:tab w:val="left" w:pos="8222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4EB5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ориентироваться в рисунках, схемах, цепочках вычислений;</w:t>
      </w:r>
    </w:p>
    <w:p w:rsidR="00D4091B" w:rsidRPr="005B4EB5" w:rsidRDefault="00D4091B" w:rsidP="00D4091B">
      <w:pPr>
        <w:numPr>
          <w:ilvl w:val="0"/>
          <w:numId w:val="21"/>
        </w:numPr>
        <w:tabs>
          <w:tab w:val="left" w:pos="284"/>
          <w:tab w:val="left" w:pos="6946"/>
          <w:tab w:val="left" w:pos="7655"/>
          <w:tab w:val="left" w:pos="8222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4E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считывать данные из таблицы и заполнять данными ячейки таблицы; </w:t>
      </w:r>
    </w:p>
    <w:p w:rsidR="00D4091B" w:rsidRPr="005B4EB5" w:rsidRDefault="00D4091B" w:rsidP="00D4091B">
      <w:pPr>
        <w:numPr>
          <w:ilvl w:val="0"/>
          <w:numId w:val="21"/>
        </w:numPr>
        <w:tabs>
          <w:tab w:val="left" w:pos="284"/>
          <w:tab w:val="left" w:pos="6946"/>
          <w:tab w:val="left" w:pos="7655"/>
          <w:tab w:val="left" w:pos="8222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4EB5">
        <w:rPr>
          <w:rFonts w:ascii="Times New Roman" w:eastAsia="Times New Roman" w:hAnsi="Times New Roman" w:cs="Times New Roman"/>
          <w:sz w:val="24"/>
          <w:szCs w:val="24"/>
          <w:lang w:eastAsia="ru-RU"/>
        </w:rPr>
        <w:t>считывать данные с гистограммы;</w:t>
      </w:r>
    </w:p>
    <w:p w:rsidR="00D4091B" w:rsidRPr="005B4EB5" w:rsidRDefault="00D4091B" w:rsidP="00D4091B">
      <w:pPr>
        <w:numPr>
          <w:ilvl w:val="0"/>
          <w:numId w:val="21"/>
        </w:numPr>
        <w:tabs>
          <w:tab w:val="left" w:pos="284"/>
          <w:tab w:val="left" w:pos="6946"/>
          <w:tab w:val="left" w:pos="7655"/>
          <w:tab w:val="left" w:pos="8222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4EB5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ориентироваться на «ленте времени», определять начало, конец и длительность события.</w:t>
      </w:r>
    </w:p>
    <w:p w:rsidR="00D4091B" w:rsidRPr="005B4EB5" w:rsidRDefault="00D4091B" w:rsidP="00D4091B">
      <w:pPr>
        <w:tabs>
          <w:tab w:val="left" w:pos="284"/>
        </w:tabs>
        <w:spacing w:before="120" w:after="0" w:line="240" w:lineRule="auto"/>
        <w:ind w:left="284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5B4EB5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Учащиеся получат возможность научиться:</w:t>
      </w:r>
    </w:p>
    <w:p w:rsidR="00D4091B" w:rsidRPr="005B4EB5" w:rsidRDefault="00D4091B" w:rsidP="00D4091B">
      <w:pPr>
        <w:numPr>
          <w:ilvl w:val="0"/>
          <w:numId w:val="21"/>
        </w:numPr>
        <w:tabs>
          <w:tab w:val="left" w:pos="284"/>
          <w:tab w:val="left" w:pos="6946"/>
          <w:tab w:val="left" w:pos="7655"/>
          <w:tab w:val="left" w:pos="8222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4EB5">
        <w:rPr>
          <w:rFonts w:ascii="Times New Roman" w:eastAsia="Times New Roman" w:hAnsi="Times New Roman" w:cs="Times New Roman"/>
          <w:sz w:val="24"/>
          <w:szCs w:val="24"/>
          <w:lang w:eastAsia="ru-RU"/>
        </w:rPr>
        <w:t>выбирать наиболее удобный способ вычисления значения выражения;</w:t>
      </w:r>
    </w:p>
    <w:p w:rsidR="00D4091B" w:rsidRPr="005B4EB5" w:rsidRDefault="00D4091B" w:rsidP="00D4091B">
      <w:pPr>
        <w:numPr>
          <w:ilvl w:val="0"/>
          <w:numId w:val="21"/>
        </w:numPr>
        <w:tabs>
          <w:tab w:val="left" w:pos="284"/>
          <w:tab w:val="left" w:pos="6946"/>
          <w:tab w:val="left" w:pos="7655"/>
          <w:tab w:val="left" w:pos="8222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4EB5">
        <w:rPr>
          <w:rFonts w:ascii="Times New Roman" w:eastAsia="Times New Roman" w:hAnsi="Times New Roman" w:cs="Times New Roman"/>
          <w:sz w:val="24"/>
          <w:szCs w:val="24"/>
          <w:lang w:eastAsia="ru-RU"/>
        </w:rPr>
        <w:t>моделировать условие задачи освоенными способами; изменять схемы в зависимости от условия задачи;</w:t>
      </w:r>
    </w:p>
    <w:p w:rsidR="00D4091B" w:rsidRPr="005B4EB5" w:rsidRDefault="00D4091B" w:rsidP="00D4091B">
      <w:pPr>
        <w:numPr>
          <w:ilvl w:val="0"/>
          <w:numId w:val="21"/>
        </w:numPr>
        <w:tabs>
          <w:tab w:val="num" w:pos="360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4E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давать качественную оценку ответа к задаче («сможет ли…»,  «хватит ли…», «успеет ли…»); </w:t>
      </w:r>
    </w:p>
    <w:p w:rsidR="00D4091B" w:rsidRPr="005B4EB5" w:rsidRDefault="00D4091B" w:rsidP="00D4091B">
      <w:pPr>
        <w:numPr>
          <w:ilvl w:val="0"/>
          <w:numId w:val="21"/>
        </w:numPr>
        <w:tabs>
          <w:tab w:val="left" w:pos="284"/>
          <w:tab w:val="left" w:pos="6946"/>
          <w:tab w:val="left" w:pos="7655"/>
          <w:tab w:val="left" w:pos="8222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4E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соотносить данные таблицы и диаграммы, отображать данные на диаграмме; </w:t>
      </w:r>
    </w:p>
    <w:p w:rsidR="00D4091B" w:rsidRPr="005B4EB5" w:rsidRDefault="00D4091B" w:rsidP="00D4091B">
      <w:pPr>
        <w:numPr>
          <w:ilvl w:val="0"/>
          <w:numId w:val="21"/>
        </w:numPr>
        <w:tabs>
          <w:tab w:val="left" w:pos="284"/>
          <w:tab w:val="left" w:pos="6946"/>
          <w:tab w:val="left" w:pos="7655"/>
          <w:tab w:val="left" w:pos="8222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4E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проводить </w:t>
      </w:r>
      <w:proofErr w:type="spellStart"/>
      <w:r w:rsidRPr="005B4EB5">
        <w:rPr>
          <w:rFonts w:ascii="Times New Roman" w:eastAsia="Times New Roman" w:hAnsi="Times New Roman" w:cs="Times New Roman"/>
          <w:sz w:val="24"/>
          <w:szCs w:val="24"/>
          <w:lang w:eastAsia="ru-RU"/>
        </w:rPr>
        <w:t>квази</w:t>
      </w:r>
      <w:proofErr w:type="spellEnd"/>
      <w:r w:rsidRPr="005B4EB5">
        <w:rPr>
          <w:rFonts w:ascii="Times New Roman" w:eastAsia="Times New Roman" w:hAnsi="Times New Roman" w:cs="Times New Roman"/>
          <w:sz w:val="24"/>
          <w:szCs w:val="24"/>
          <w:lang w:eastAsia="ru-RU"/>
        </w:rPr>
        <w:t>-исследования по предложенному плану.</w:t>
      </w:r>
    </w:p>
    <w:p w:rsidR="00D4091B" w:rsidRPr="00367837" w:rsidRDefault="00D4091B" w:rsidP="00367837">
      <w:pPr>
        <w:rPr>
          <w:rFonts w:ascii="Times New Roman" w:hAnsi="Times New Roman" w:cs="Times New Roman"/>
          <w:b/>
          <w:i/>
          <w:lang w:eastAsia="ru-RU"/>
        </w:rPr>
      </w:pPr>
      <w:r w:rsidRPr="00367837">
        <w:rPr>
          <w:rFonts w:ascii="Times New Roman" w:hAnsi="Times New Roman" w:cs="Times New Roman"/>
          <w:b/>
          <w:i/>
          <w:lang w:eastAsia="ru-RU"/>
        </w:rPr>
        <w:t>Коммуникативные</w:t>
      </w:r>
    </w:p>
    <w:p w:rsidR="00D4091B" w:rsidRPr="00367837" w:rsidRDefault="00D4091B" w:rsidP="00367837">
      <w:pPr>
        <w:rPr>
          <w:rFonts w:ascii="Times New Roman" w:hAnsi="Times New Roman" w:cs="Times New Roman"/>
          <w:lang w:eastAsia="ru-RU"/>
        </w:rPr>
      </w:pPr>
      <w:r w:rsidRPr="00367837">
        <w:rPr>
          <w:rFonts w:ascii="Times New Roman" w:hAnsi="Times New Roman" w:cs="Times New Roman"/>
          <w:lang w:eastAsia="ru-RU"/>
        </w:rPr>
        <w:t>Учащиеся научатся:</w:t>
      </w:r>
    </w:p>
    <w:p w:rsidR="00D4091B" w:rsidRPr="005B4EB5" w:rsidRDefault="00D4091B" w:rsidP="00D4091B">
      <w:pPr>
        <w:numPr>
          <w:ilvl w:val="0"/>
          <w:numId w:val="21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4EB5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задавать вопросы с целью получения нужной информации;</w:t>
      </w:r>
    </w:p>
    <w:p w:rsidR="00D4091B" w:rsidRPr="005B4EB5" w:rsidRDefault="00D4091B" w:rsidP="00D4091B">
      <w:pPr>
        <w:numPr>
          <w:ilvl w:val="0"/>
          <w:numId w:val="21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4E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обсуждать варианты выполнения заданий; </w:t>
      </w:r>
    </w:p>
    <w:p w:rsidR="00D4091B" w:rsidRPr="005B4EB5" w:rsidRDefault="00D4091B" w:rsidP="00D4091B">
      <w:pPr>
        <w:numPr>
          <w:ilvl w:val="0"/>
          <w:numId w:val="21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4EB5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осознавать необходимость аргументации собственной позиции и критической оценки мнения партнера.</w:t>
      </w:r>
    </w:p>
    <w:p w:rsidR="00D4091B" w:rsidRPr="005B4EB5" w:rsidRDefault="00D4091B" w:rsidP="00D4091B">
      <w:pPr>
        <w:tabs>
          <w:tab w:val="left" w:pos="284"/>
        </w:tabs>
        <w:spacing w:before="120"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4EB5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Учащиеся получат возможность научиться:</w:t>
      </w:r>
    </w:p>
    <w:p w:rsidR="00D4091B" w:rsidRDefault="00D4091B" w:rsidP="00D4091B">
      <w:pPr>
        <w:numPr>
          <w:ilvl w:val="0"/>
          <w:numId w:val="21"/>
        </w:numPr>
        <w:tabs>
          <w:tab w:val="left" w:pos="284"/>
          <w:tab w:val="left" w:pos="6946"/>
          <w:tab w:val="left" w:pos="7655"/>
          <w:tab w:val="left" w:pos="8222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4EB5">
        <w:rPr>
          <w:rFonts w:ascii="Times New Roman" w:eastAsia="Times New Roman" w:hAnsi="Times New Roman" w:cs="Times New Roman"/>
          <w:sz w:val="24"/>
          <w:szCs w:val="24"/>
          <w:lang w:eastAsia="ru-RU"/>
        </w:rPr>
        <w:t>сотрудничать с товарищами при групповой работе (в ходе проектной деятельности): распределять обязанности; планировать свою часть работы; объединять полученные результаты при совместной презентации проекта.</w:t>
      </w:r>
    </w:p>
    <w:p w:rsidR="005607E9" w:rsidRDefault="005607E9" w:rsidP="005607E9">
      <w:pPr>
        <w:tabs>
          <w:tab w:val="left" w:pos="284"/>
          <w:tab w:val="left" w:pos="6946"/>
          <w:tab w:val="left" w:pos="7655"/>
          <w:tab w:val="left" w:pos="822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607E9" w:rsidRPr="005B4EB5" w:rsidRDefault="005607E9" w:rsidP="005607E9">
      <w:pPr>
        <w:tabs>
          <w:tab w:val="left" w:pos="284"/>
          <w:tab w:val="left" w:pos="6946"/>
          <w:tab w:val="left" w:pos="7655"/>
          <w:tab w:val="left" w:pos="822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7837" w:rsidRDefault="00367837" w:rsidP="004828A7">
      <w:pPr>
        <w:jc w:val="both"/>
        <w:rPr>
          <w:rFonts w:ascii="Times New Roman" w:hAnsi="Times New Roman" w:cs="Times New Roman"/>
          <w:b/>
          <w:sz w:val="24"/>
          <w:szCs w:val="24"/>
        </w:rPr>
        <w:sectPr w:rsidR="00367837" w:rsidSect="004828A7">
          <w:pgSz w:w="11906" w:h="16838"/>
          <w:pgMar w:top="567" w:right="567" w:bottom="567" w:left="567" w:header="709" w:footer="709" w:gutter="0"/>
          <w:cols w:space="708"/>
          <w:docGrid w:linePitch="360"/>
        </w:sectPr>
      </w:pPr>
    </w:p>
    <w:p w:rsidR="00D4091B" w:rsidRPr="00367837" w:rsidRDefault="003160CE" w:rsidP="00367837">
      <w:pPr>
        <w:pStyle w:val="1"/>
        <w:rPr>
          <w:color w:val="auto"/>
        </w:rPr>
      </w:pPr>
      <w:bookmarkStart w:id="10" w:name="_Toc472847656"/>
      <w:r w:rsidRPr="00367837">
        <w:rPr>
          <w:color w:val="auto"/>
        </w:rPr>
        <w:lastRenderedPageBreak/>
        <w:t>4класс</w:t>
      </w:r>
      <w:bookmarkEnd w:id="10"/>
    </w:p>
    <w:sectPr w:rsidR="00D4091B" w:rsidRPr="00367837" w:rsidSect="004828A7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101F" w:rsidRDefault="0052101F" w:rsidP="00D4091B">
      <w:pPr>
        <w:spacing w:after="0" w:line="240" w:lineRule="auto"/>
      </w:pPr>
      <w:r>
        <w:separator/>
      </w:r>
    </w:p>
  </w:endnote>
  <w:endnote w:type="continuationSeparator" w:id="0">
    <w:p w:rsidR="0052101F" w:rsidRDefault="0052101F" w:rsidP="00D409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 Math">
    <w:panose1 w:val="02040503050406030204"/>
    <w:charset w:val="01"/>
    <w:family w:val="roman"/>
    <w:notTrueType/>
    <w:pitch w:val="variable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101F" w:rsidRDefault="0052101F" w:rsidP="00D4091B">
      <w:pPr>
        <w:spacing w:after="0" w:line="240" w:lineRule="auto"/>
      </w:pPr>
      <w:r>
        <w:separator/>
      </w:r>
    </w:p>
  </w:footnote>
  <w:footnote w:type="continuationSeparator" w:id="0">
    <w:p w:rsidR="0052101F" w:rsidRDefault="0052101F" w:rsidP="00D4091B">
      <w:pPr>
        <w:spacing w:after="0" w:line="240" w:lineRule="auto"/>
      </w:pPr>
      <w:r>
        <w:continuationSeparator/>
      </w:r>
    </w:p>
  </w:footnote>
  <w:footnote w:id="1">
    <w:p w:rsidR="00D4091B" w:rsidRDefault="00D4091B" w:rsidP="00D4091B">
      <w:pPr>
        <w:pStyle w:val="a4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19624236"/>
    <w:lvl w:ilvl="0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1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2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3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4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5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6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7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8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</w:abstractNum>
  <w:abstractNum w:abstractNumId="1">
    <w:nsid w:val="00000003"/>
    <w:multiLevelType w:val="multilevel"/>
    <w:tmpl w:val="00000002"/>
    <w:lvl w:ilvl="0">
      <w:start w:val="1"/>
      <w:numFmt w:val="bullet"/>
      <w:lvlText w:val="•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1">
      <w:start w:val="1"/>
      <w:numFmt w:val="bullet"/>
      <w:lvlText w:val="•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2">
      <w:start w:val="1"/>
      <w:numFmt w:val="bullet"/>
      <w:lvlText w:val="•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3">
      <w:start w:val="1"/>
      <w:numFmt w:val="bullet"/>
      <w:lvlText w:val="•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4">
      <w:start w:val="1"/>
      <w:numFmt w:val="bullet"/>
      <w:lvlText w:val="•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5">
      <w:start w:val="1"/>
      <w:numFmt w:val="bullet"/>
      <w:lvlText w:val="•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6">
      <w:start w:val="1"/>
      <w:numFmt w:val="bullet"/>
      <w:lvlText w:val="•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7">
      <w:start w:val="1"/>
      <w:numFmt w:val="bullet"/>
      <w:lvlText w:val="•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8">
      <w:start w:val="1"/>
      <w:numFmt w:val="bullet"/>
      <w:lvlText w:val="•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</w:abstractNum>
  <w:abstractNum w:abstractNumId="2">
    <w:nsid w:val="058F68AF"/>
    <w:multiLevelType w:val="hybridMultilevel"/>
    <w:tmpl w:val="9C4CA51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88C1C71"/>
    <w:multiLevelType w:val="hybridMultilevel"/>
    <w:tmpl w:val="874E646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0A22AE9"/>
    <w:multiLevelType w:val="hybridMultilevel"/>
    <w:tmpl w:val="B180FC24"/>
    <w:lvl w:ilvl="0" w:tplc="05C4761E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cs="Cambria Math" w:hint="default"/>
        <w:b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39E0A88"/>
    <w:multiLevelType w:val="hybridMultilevel"/>
    <w:tmpl w:val="4420066C"/>
    <w:lvl w:ilvl="0" w:tplc="05C4761E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cs="Cambria Math" w:hint="default"/>
        <w:b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67930B3"/>
    <w:multiLevelType w:val="hybridMultilevel"/>
    <w:tmpl w:val="1C6CC688"/>
    <w:lvl w:ilvl="0" w:tplc="05C4761E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cs="Cambria Math" w:hint="default"/>
        <w:b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D781983"/>
    <w:multiLevelType w:val="hybridMultilevel"/>
    <w:tmpl w:val="CBA65A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AF211B8"/>
    <w:multiLevelType w:val="hybridMultilevel"/>
    <w:tmpl w:val="7CEE34BA"/>
    <w:lvl w:ilvl="0" w:tplc="46F80638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441E6F8C"/>
    <w:multiLevelType w:val="hybridMultilevel"/>
    <w:tmpl w:val="60EA4C2C"/>
    <w:lvl w:ilvl="0" w:tplc="05C4761E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cs="Cambria Math" w:hint="default"/>
        <w:b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4B594FC2"/>
    <w:multiLevelType w:val="hybridMultilevel"/>
    <w:tmpl w:val="0EE02D7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596E1C6C"/>
    <w:multiLevelType w:val="hybridMultilevel"/>
    <w:tmpl w:val="1A7665F8"/>
    <w:lvl w:ilvl="0" w:tplc="05C4761E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cs="Cambria Math" w:hint="default"/>
        <w:b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5FDF2810"/>
    <w:multiLevelType w:val="hybridMultilevel"/>
    <w:tmpl w:val="745C5BEA"/>
    <w:lvl w:ilvl="0" w:tplc="05C4761E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cs="Cambria Math" w:hint="default"/>
        <w:b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613B5698"/>
    <w:multiLevelType w:val="hybridMultilevel"/>
    <w:tmpl w:val="81900BEA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CB80D59"/>
    <w:multiLevelType w:val="hybridMultilevel"/>
    <w:tmpl w:val="7AF47850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CF53AC9"/>
    <w:multiLevelType w:val="hybridMultilevel"/>
    <w:tmpl w:val="06E0124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0DA2A7A"/>
    <w:multiLevelType w:val="hybridMultilevel"/>
    <w:tmpl w:val="9AB0F3E6"/>
    <w:lvl w:ilvl="0" w:tplc="05C4761E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cs="Cambria Math" w:hint="default"/>
        <w:b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71D42D1E"/>
    <w:multiLevelType w:val="hybridMultilevel"/>
    <w:tmpl w:val="1C2040C2"/>
    <w:lvl w:ilvl="0" w:tplc="05C4761E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cs="Cambria Math" w:hint="default"/>
        <w:b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7A0432CC"/>
    <w:multiLevelType w:val="hybridMultilevel"/>
    <w:tmpl w:val="0A6C190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3"/>
    <w:lvlOverride w:ilvl="0"/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  <w:num w:numId="4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7"/>
  </w:num>
  <w:num w:numId="9">
    <w:abstractNumId w:val="11"/>
  </w:num>
  <w:num w:numId="10">
    <w:abstractNumId w:val="6"/>
  </w:num>
  <w:num w:numId="11">
    <w:abstractNumId w:val="16"/>
  </w:num>
  <w:num w:numId="12">
    <w:abstractNumId w:val="5"/>
  </w:num>
  <w:num w:numId="13">
    <w:abstractNumId w:val="12"/>
  </w:num>
  <w:num w:numId="14">
    <w:abstractNumId w:val="9"/>
  </w:num>
  <w:num w:numId="15">
    <w:abstractNumId w:val="4"/>
  </w:num>
  <w:num w:numId="16">
    <w:abstractNumId w:val="8"/>
  </w:num>
  <w:num w:numId="17">
    <w:abstractNumId w:val="13"/>
  </w:num>
  <w:num w:numId="18">
    <w:abstractNumId w:val="3"/>
  </w:num>
  <w:num w:numId="19">
    <w:abstractNumId w:val="10"/>
  </w:num>
  <w:num w:numId="20">
    <w:abstractNumId w:val="2"/>
  </w:num>
  <w:num w:numId="21">
    <w:abstractNumId w:val="18"/>
  </w:num>
  <w:num w:numId="2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379D"/>
    <w:rsid w:val="0008379D"/>
    <w:rsid w:val="001B3D9B"/>
    <w:rsid w:val="001D15C7"/>
    <w:rsid w:val="003160CE"/>
    <w:rsid w:val="00367837"/>
    <w:rsid w:val="004828A7"/>
    <w:rsid w:val="0052101F"/>
    <w:rsid w:val="005607E9"/>
    <w:rsid w:val="005B4EB5"/>
    <w:rsid w:val="007B731A"/>
    <w:rsid w:val="009B0EB7"/>
    <w:rsid w:val="009E703C"/>
    <w:rsid w:val="00D4091B"/>
    <w:rsid w:val="00EC4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6783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36783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сноски Знак"/>
    <w:basedOn w:val="a0"/>
    <w:link w:val="a4"/>
    <w:semiHidden/>
    <w:rsid w:val="00D4091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4">
    <w:name w:val="footnote text"/>
    <w:basedOn w:val="a"/>
    <w:link w:val="a3"/>
    <w:semiHidden/>
    <w:unhideWhenUsed/>
    <w:rsid w:val="00D40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1">
    <w:name w:val="Текст сноски Знак1"/>
    <w:basedOn w:val="a0"/>
    <w:uiPriority w:val="99"/>
    <w:semiHidden/>
    <w:rsid w:val="00D4091B"/>
    <w:rPr>
      <w:sz w:val="20"/>
      <w:szCs w:val="20"/>
    </w:rPr>
  </w:style>
  <w:style w:type="table" w:styleId="a5">
    <w:name w:val="Table Grid"/>
    <w:basedOn w:val="a1"/>
    <w:rsid w:val="00D4091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36783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6">
    <w:name w:val="TOC Heading"/>
    <w:basedOn w:val="1"/>
    <w:next w:val="a"/>
    <w:uiPriority w:val="39"/>
    <w:semiHidden/>
    <w:unhideWhenUsed/>
    <w:qFormat/>
    <w:rsid w:val="00367837"/>
    <w:pPr>
      <w:outlineLvl w:val="9"/>
    </w:pPr>
    <w:rPr>
      <w:lang w:eastAsia="ru-RU"/>
    </w:rPr>
  </w:style>
  <w:style w:type="paragraph" w:styleId="12">
    <w:name w:val="toc 1"/>
    <w:basedOn w:val="a"/>
    <w:next w:val="a"/>
    <w:autoRedefine/>
    <w:uiPriority w:val="39"/>
    <w:unhideWhenUsed/>
    <w:rsid w:val="00367837"/>
    <w:pPr>
      <w:spacing w:after="100"/>
    </w:pPr>
  </w:style>
  <w:style w:type="paragraph" w:styleId="21">
    <w:name w:val="toc 2"/>
    <w:basedOn w:val="a"/>
    <w:next w:val="a"/>
    <w:autoRedefine/>
    <w:uiPriority w:val="39"/>
    <w:unhideWhenUsed/>
    <w:rsid w:val="00367837"/>
    <w:pPr>
      <w:spacing w:after="100"/>
      <w:ind w:left="220"/>
    </w:pPr>
  </w:style>
  <w:style w:type="character" w:styleId="a7">
    <w:name w:val="Hyperlink"/>
    <w:basedOn w:val="a0"/>
    <w:uiPriority w:val="99"/>
    <w:unhideWhenUsed/>
    <w:rsid w:val="00367837"/>
    <w:rPr>
      <w:color w:val="0000FF" w:themeColor="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3678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67837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36783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6783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36783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сноски Знак"/>
    <w:basedOn w:val="a0"/>
    <w:link w:val="a4"/>
    <w:semiHidden/>
    <w:rsid w:val="00D4091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4">
    <w:name w:val="footnote text"/>
    <w:basedOn w:val="a"/>
    <w:link w:val="a3"/>
    <w:semiHidden/>
    <w:unhideWhenUsed/>
    <w:rsid w:val="00D40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1">
    <w:name w:val="Текст сноски Знак1"/>
    <w:basedOn w:val="a0"/>
    <w:uiPriority w:val="99"/>
    <w:semiHidden/>
    <w:rsid w:val="00D4091B"/>
    <w:rPr>
      <w:sz w:val="20"/>
      <w:szCs w:val="20"/>
    </w:rPr>
  </w:style>
  <w:style w:type="table" w:styleId="a5">
    <w:name w:val="Table Grid"/>
    <w:basedOn w:val="a1"/>
    <w:rsid w:val="00D4091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36783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6">
    <w:name w:val="TOC Heading"/>
    <w:basedOn w:val="1"/>
    <w:next w:val="a"/>
    <w:uiPriority w:val="39"/>
    <w:semiHidden/>
    <w:unhideWhenUsed/>
    <w:qFormat/>
    <w:rsid w:val="00367837"/>
    <w:pPr>
      <w:outlineLvl w:val="9"/>
    </w:pPr>
    <w:rPr>
      <w:lang w:eastAsia="ru-RU"/>
    </w:rPr>
  </w:style>
  <w:style w:type="paragraph" w:styleId="12">
    <w:name w:val="toc 1"/>
    <w:basedOn w:val="a"/>
    <w:next w:val="a"/>
    <w:autoRedefine/>
    <w:uiPriority w:val="39"/>
    <w:unhideWhenUsed/>
    <w:rsid w:val="00367837"/>
    <w:pPr>
      <w:spacing w:after="100"/>
    </w:pPr>
  </w:style>
  <w:style w:type="paragraph" w:styleId="21">
    <w:name w:val="toc 2"/>
    <w:basedOn w:val="a"/>
    <w:next w:val="a"/>
    <w:autoRedefine/>
    <w:uiPriority w:val="39"/>
    <w:unhideWhenUsed/>
    <w:rsid w:val="00367837"/>
    <w:pPr>
      <w:spacing w:after="100"/>
      <w:ind w:left="220"/>
    </w:pPr>
  </w:style>
  <w:style w:type="character" w:styleId="a7">
    <w:name w:val="Hyperlink"/>
    <w:basedOn w:val="a0"/>
    <w:uiPriority w:val="99"/>
    <w:unhideWhenUsed/>
    <w:rsid w:val="00367837"/>
    <w:rPr>
      <w:color w:val="0000FF" w:themeColor="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3678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67837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36783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94ED35-DFE4-422C-9E87-782DBF311C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</TotalTime>
  <Pages>17</Pages>
  <Words>5904</Words>
  <Characters>33654</Characters>
  <Application>Microsoft Office Word</Application>
  <DocSecurity>0</DocSecurity>
  <Lines>280</Lines>
  <Paragraphs>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Лариса</cp:lastModifiedBy>
  <cp:revision>8</cp:revision>
  <dcterms:created xsi:type="dcterms:W3CDTF">2017-01-19T16:20:00Z</dcterms:created>
  <dcterms:modified xsi:type="dcterms:W3CDTF">2017-01-22T07:25:00Z</dcterms:modified>
</cp:coreProperties>
</file>